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AB" w:rsidRPr="00270FAB" w:rsidRDefault="00270FAB" w:rsidP="00270FAB">
      <w:pPr>
        <w:pStyle w:val="Sansinterligne"/>
        <w:ind w:firstLine="708"/>
        <w:jc w:val="both"/>
        <w:rPr>
          <w:rFonts w:ascii="Adobe Hebrew" w:hAnsi="Adobe Hebrew" w:cs="Adobe Hebrew"/>
          <w:color w:val="000000"/>
        </w:rPr>
      </w:pPr>
      <w:r w:rsidRPr="00270FAB">
        <w:rPr>
          <w:rFonts w:ascii="Adobe Hebrew" w:hAnsi="Adobe Hebrew" w:cs="Adobe Hebrew"/>
          <w:color w:val="000000"/>
        </w:rPr>
        <w:t xml:space="preserve">Les intervenants </w:t>
      </w:r>
      <w:r w:rsidR="0052339B">
        <w:rPr>
          <w:rFonts w:ascii="Adobe Hebrew" w:hAnsi="Adobe Hebrew" w:cs="Adobe Hebrew"/>
          <w:color w:val="000000"/>
        </w:rPr>
        <w:t xml:space="preserve">du </w:t>
      </w:r>
      <w:r w:rsidR="0052339B" w:rsidRPr="0052339B">
        <w:rPr>
          <w:rFonts w:ascii="Adobe Hebrew" w:hAnsi="Adobe Hebrew" w:cs="Adobe Hebrew"/>
          <w:i/>
          <w:color w:val="000000"/>
        </w:rPr>
        <w:t>salon de l’IBS</w:t>
      </w:r>
      <w:r w:rsidRPr="00270FAB">
        <w:rPr>
          <w:rFonts w:ascii="Adobe Hebrew" w:hAnsi="Adobe Hebrew" w:cs="Adobe Hebrew"/>
          <w:color w:val="000000"/>
        </w:rPr>
        <w:t xml:space="preserve"> écartent toutes existences d’inégalités entre les classes sociales, et donc d’accès aux nouvelles technologies. Loger en appartement HLM n’apporte pas les mêmes problématiques de consommation qu’habiter une maison luxueuse (écologique ou non). L’alibi écologique dont se sert la domotique est ainsi une justification </w:t>
      </w:r>
      <w:r w:rsidR="0052339B">
        <w:rPr>
          <w:rFonts w:ascii="Adobe Hebrew" w:hAnsi="Adobe Hebrew" w:cs="Adobe Hebrew"/>
          <w:color w:val="000000"/>
        </w:rPr>
        <w:t xml:space="preserve">supplémentaire pour </w:t>
      </w:r>
      <w:r w:rsidRPr="00270FAB">
        <w:rPr>
          <w:rFonts w:ascii="Adobe Hebrew" w:hAnsi="Adobe Hebrew" w:cs="Adobe Hebrew"/>
          <w:color w:val="000000"/>
        </w:rPr>
        <w:t>ne pas remettre en cause notre mode de vie.</w:t>
      </w:r>
    </w:p>
    <w:p w:rsidR="00270FAB" w:rsidRPr="00270FAB" w:rsidRDefault="00270FAB" w:rsidP="00270FAB">
      <w:pPr>
        <w:pStyle w:val="Sansinterligne"/>
        <w:ind w:firstLine="708"/>
        <w:jc w:val="both"/>
        <w:rPr>
          <w:rFonts w:ascii="Adobe Hebrew" w:hAnsi="Adobe Hebrew" w:cs="Adobe Hebrew"/>
          <w:color w:val="FF0000"/>
        </w:rPr>
      </w:pPr>
      <w:r w:rsidRPr="00270FAB">
        <w:rPr>
          <w:rFonts w:ascii="Adobe Hebrew" w:hAnsi="Adobe Hebrew" w:cs="Adobe Hebrew"/>
        </w:rPr>
        <w:t xml:space="preserve">Nous vivons dans un système capitaliste qui a pour base la croissance économique. La technique en elle-même n’est ni bonne ni mauvaise, il faut juste analyser son utilisation réelle au sein de ce système. En démocratisant la domotique, d’ailleurs prévue </w:t>
      </w:r>
      <w:r w:rsidR="0033751A">
        <w:rPr>
          <w:rFonts w:ascii="Adobe Hebrew" w:hAnsi="Adobe Hebrew" w:cs="Adobe Hebrew"/>
        </w:rPr>
        <w:t>principalement pour les riches</w:t>
      </w:r>
      <w:r w:rsidRPr="00270FAB">
        <w:rPr>
          <w:rFonts w:ascii="Adobe Hebrew" w:hAnsi="Adobe Hebrew" w:cs="Adobe Hebrew"/>
        </w:rPr>
        <w:t xml:space="preserve">, nous nous créons de nouveaux besoins donc de nouvelles consommations, </w:t>
      </w:r>
      <w:r w:rsidRPr="00270FAB">
        <w:rPr>
          <w:rFonts w:ascii="Adobe Hebrew" w:hAnsi="Adobe Hebrew" w:cs="Adobe Hebrew"/>
          <w:color w:val="000000"/>
        </w:rPr>
        <w:t>contrecarrant la baisse de la consommation engendrée par la technologie.</w:t>
      </w:r>
      <w:r w:rsidRPr="00270FAB">
        <w:rPr>
          <w:rFonts w:ascii="Adobe Hebrew" w:hAnsi="Adobe Hebrew" w:cs="Adobe Hebrew"/>
        </w:rPr>
        <w:t xml:space="preserve"> </w:t>
      </w:r>
      <w:r w:rsidRPr="00270FAB">
        <w:rPr>
          <w:rFonts w:ascii="Adobe Hebrew" w:hAnsi="Adobe Hebrew" w:cs="Adobe Hebrew"/>
          <w:color w:val="000000"/>
        </w:rPr>
        <w:t>Pour reprendre les termes d’un conférencier : « En domotique, les systèmes de sécurité génèrent énormément d’opportunités » (= de capital). Cette phrase est révélatrice quant-à l’intention, non pas d’avoir une activité écologiquement ou socialement bénéfique, mais de profiter d’un nouveau marché dans un objectif de profit.</w:t>
      </w:r>
    </w:p>
    <w:p w:rsidR="00270FAB" w:rsidRPr="00270FAB" w:rsidRDefault="00270FAB" w:rsidP="00270FAB">
      <w:pPr>
        <w:pStyle w:val="Sansinterligne"/>
        <w:ind w:firstLine="708"/>
        <w:jc w:val="both"/>
        <w:rPr>
          <w:rFonts w:ascii="Adobe Hebrew" w:hAnsi="Adobe Hebrew" w:cs="Adobe Hebrew"/>
          <w:color w:val="FF0000"/>
        </w:rPr>
      </w:pPr>
    </w:p>
    <w:p w:rsidR="00270FAB" w:rsidRPr="00270FAB" w:rsidRDefault="00270FAB" w:rsidP="00270FAB">
      <w:pPr>
        <w:pStyle w:val="Sansinterligne"/>
        <w:ind w:firstLine="708"/>
        <w:jc w:val="both"/>
        <w:rPr>
          <w:rFonts w:ascii="Adobe Hebrew" w:hAnsi="Adobe Hebrew" w:cs="Adobe Hebrew"/>
          <w:color w:val="FF0000"/>
        </w:rPr>
      </w:pPr>
    </w:p>
    <w:p w:rsidR="00270FAB" w:rsidRPr="00270FAB" w:rsidRDefault="00270FAB" w:rsidP="00270FAB">
      <w:pPr>
        <w:pStyle w:val="Sansinterligne"/>
        <w:jc w:val="both"/>
        <w:rPr>
          <w:rFonts w:ascii="Adobe Hebrew" w:hAnsi="Adobe Hebrew" w:cs="Adobe Hebrew"/>
          <w:b/>
          <w:sz w:val="28"/>
          <w:szCs w:val="28"/>
        </w:rPr>
      </w:pPr>
      <w:r w:rsidRPr="00270FAB">
        <w:rPr>
          <w:rFonts w:ascii="Adobe Hebrew" w:hAnsi="Adobe Hebrew" w:cs="Adobe Hebrew"/>
          <w:b/>
          <w:sz w:val="28"/>
          <w:szCs w:val="28"/>
        </w:rPr>
        <w:t>Société contrôlée, société libérée ?</w:t>
      </w:r>
    </w:p>
    <w:p w:rsidR="00270FAB" w:rsidRPr="00270FAB" w:rsidRDefault="00270FAB" w:rsidP="00270FAB">
      <w:pPr>
        <w:pStyle w:val="Sansinterligne"/>
        <w:jc w:val="both"/>
        <w:rPr>
          <w:rFonts w:ascii="Adobe Hebrew" w:hAnsi="Adobe Hebrew" w:cs="Adobe Hebrew"/>
        </w:rPr>
      </w:pPr>
    </w:p>
    <w:p w:rsidR="00270FAB" w:rsidRPr="00270FAB" w:rsidRDefault="00270FAB" w:rsidP="00270FAB">
      <w:pPr>
        <w:pStyle w:val="Sansinterligne"/>
        <w:ind w:firstLine="708"/>
        <w:jc w:val="both"/>
        <w:rPr>
          <w:rFonts w:ascii="Adobe Hebrew" w:hAnsi="Adobe Hebrew" w:cs="Adobe Hebrew"/>
          <w:color w:val="FF0000"/>
        </w:rPr>
      </w:pPr>
      <w:r w:rsidRPr="00270FAB">
        <w:rPr>
          <w:rFonts w:ascii="Adobe Hebrew" w:hAnsi="Adobe Hebrew" w:cs="Adobe Hebrew"/>
        </w:rPr>
        <w:t xml:space="preserve">La technologie, telle que conçue par la domotique, </w:t>
      </w:r>
      <w:r w:rsidR="0052339B">
        <w:rPr>
          <w:rFonts w:ascii="Adobe Hebrew" w:hAnsi="Adobe Hebrew" w:cs="Adobe Hebrew"/>
        </w:rPr>
        <w:t>favorise</w:t>
      </w:r>
      <w:r w:rsidRPr="00270FAB">
        <w:rPr>
          <w:rFonts w:ascii="Adobe Hebrew" w:hAnsi="Adobe Hebrew" w:cs="Adobe Hebrew"/>
        </w:rPr>
        <w:t xml:space="preserve"> un fort contrôle social de par son influence sur nos actions. La technique pensée en amont par des experts nous dépossède de toute réflexion sur notre confort et nos</w:t>
      </w:r>
      <w:r w:rsidRPr="00270FAB">
        <w:rPr>
          <w:rFonts w:ascii="Adobe Hebrew" w:hAnsi="Adobe Hebrew" w:cs="Adobe Hebrew"/>
          <w:color w:val="000000"/>
        </w:rPr>
        <w:t xml:space="preserve"> activités</w:t>
      </w:r>
      <w:r w:rsidRPr="00270FAB">
        <w:rPr>
          <w:rFonts w:ascii="Adobe Hebrew" w:hAnsi="Adobe Hebrew" w:cs="Adobe Hebrew"/>
        </w:rPr>
        <w:t xml:space="preserve">. Plus l’environnement </w:t>
      </w:r>
      <w:proofErr w:type="gramStart"/>
      <w:r w:rsidRPr="00270FAB">
        <w:rPr>
          <w:rFonts w:ascii="Adobe Hebrew" w:hAnsi="Adobe Hebrew" w:cs="Adobe Hebrew"/>
        </w:rPr>
        <w:t>humain est</w:t>
      </w:r>
      <w:proofErr w:type="gramEnd"/>
      <w:r w:rsidRPr="00270FAB">
        <w:rPr>
          <w:rFonts w:ascii="Adobe Hebrew" w:hAnsi="Adobe Hebrew" w:cs="Adobe Hebrew"/>
        </w:rPr>
        <w:t xml:space="preserve"> technique, moins sa capacité à comprendre et à maitriser ce qui l’entoure est importante. Le contrôle et la standardisation du confort impose un certain mode de vie à partir de normes définies à l’avance.</w:t>
      </w:r>
    </w:p>
    <w:p w:rsidR="00270FAB" w:rsidRDefault="00270FAB" w:rsidP="0052339B">
      <w:pPr>
        <w:pStyle w:val="Sansinterligne"/>
        <w:ind w:firstLine="708"/>
        <w:jc w:val="both"/>
        <w:rPr>
          <w:rFonts w:ascii="Adobe Hebrew" w:hAnsi="Adobe Hebrew" w:cs="Adobe Hebrew"/>
          <w:color w:val="000000"/>
        </w:rPr>
      </w:pPr>
      <w:r w:rsidRPr="00270FAB">
        <w:rPr>
          <w:rFonts w:ascii="Adobe Hebrew" w:hAnsi="Adobe Hebrew" w:cs="Adobe Hebrew"/>
          <w:color w:val="000000"/>
        </w:rPr>
        <w:t xml:space="preserve">La domotique nous dictera donc ce qui est confortable pour nous. Si aujourd’hui nous modelons nos besoins à coup de propagande venant de divers horizons (publicité, médias, école…), </w:t>
      </w:r>
      <w:r w:rsidR="0052339B">
        <w:rPr>
          <w:rFonts w:ascii="Adobe Hebrew" w:hAnsi="Adobe Hebrew" w:cs="Adobe Hebrew"/>
          <w:color w:val="000000"/>
        </w:rPr>
        <w:t xml:space="preserve">demain </w:t>
      </w:r>
      <w:r w:rsidRPr="00270FAB">
        <w:rPr>
          <w:rFonts w:ascii="Adobe Hebrew" w:hAnsi="Adobe Hebrew" w:cs="Adobe Hebrew"/>
          <w:color w:val="000000"/>
        </w:rPr>
        <w:t xml:space="preserve">la domotique nous énoncera nos besoins. A l’image du frigo intelligent qui passera commande au supermarché pour nous, la domotique veut externaliser notre pensée et rendre la société de la consommation accessible sans aucune démarche </w:t>
      </w:r>
      <w:r w:rsidRPr="00270FAB">
        <w:rPr>
          <w:rFonts w:ascii="Adobe Hebrew" w:hAnsi="Adobe Hebrew" w:cs="Adobe Hebrew"/>
        </w:rPr>
        <w:t>personnelle</w:t>
      </w:r>
      <w:r w:rsidRPr="00270FAB">
        <w:rPr>
          <w:rFonts w:ascii="Adobe Hebrew" w:hAnsi="Adobe Hebrew" w:cs="Adobe Hebrew"/>
          <w:color w:val="000000"/>
        </w:rPr>
        <w:t xml:space="preserve"> (plus besoin de faire ses courses, les  </w:t>
      </w:r>
      <w:proofErr w:type="spellStart"/>
      <w:r w:rsidRPr="00270FAB">
        <w:rPr>
          <w:rFonts w:ascii="Adobe Hebrew" w:hAnsi="Adobe Hebrew" w:cs="Adobe Hebrew"/>
          <w:color w:val="000000"/>
        </w:rPr>
        <w:t>Pom</w:t>
      </w:r>
      <w:proofErr w:type="spellEnd"/>
      <w:r w:rsidRPr="00270FAB">
        <w:rPr>
          <w:rFonts w:ascii="Adobe Hebrew" w:hAnsi="Adobe Hebrew" w:cs="Adobe Hebrew"/>
          <w:color w:val="000000"/>
        </w:rPr>
        <w:t>-Potes arrivent déjà par paquets de 8).</w:t>
      </w:r>
    </w:p>
    <w:p w:rsidR="0052339B" w:rsidRPr="00270FAB" w:rsidRDefault="0052339B" w:rsidP="0052339B">
      <w:pPr>
        <w:pStyle w:val="Sansinterligne"/>
        <w:ind w:firstLine="708"/>
        <w:jc w:val="both"/>
        <w:rPr>
          <w:rFonts w:ascii="Adobe Hebrew" w:hAnsi="Adobe Hebrew" w:cs="Adobe Hebrew"/>
          <w:color w:val="000000"/>
        </w:rPr>
      </w:pPr>
    </w:p>
    <w:p w:rsidR="00270FAB" w:rsidRPr="00270FAB" w:rsidRDefault="00270FAB" w:rsidP="00270FAB">
      <w:pPr>
        <w:pStyle w:val="Sansinterligne"/>
        <w:ind w:firstLine="708"/>
        <w:jc w:val="both"/>
        <w:rPr>
          <w:rFonts w:ascii="Adobe Hebrew" w:hAnsi="Adobe Hebrew" w:cs="Adobe Hebrew"/>
          <w:color w:val="000000"/>
        </w:rPr>
      </w:pPr>
      <w:r w:rsidRPr="00270FAB">
        <w:rPr>
          <w:rFonts w:ascii="Adobe Hebrew" w:hAnsi="Adobe Hebrew" w:cs="Adobe Hebrew"/>
          <w:color w:val="000000"/>
        </w:rPr>
        <w:t>Mais non, la domotique n’est pas que de la normalisation</w:t>
      </w:r>
      <w:r w:rsidR="0052339B">
        <w:rPr>
          <w:rFonts w:ascii="Adobe Hebrew" w:hAnsi="Adobe Hebrew" w:cs="Adobe Hebrew"/>
          <w:color w:val="000000"/>
        </w:rPr>
        <w:t xml:space="preserve"> me direz-vous</w:t>
      </w:r>
      <w:r w:rsidRPr="00270FAB">
        <w:rPr>
          <w:rFonts w:ascii="Adobe Hebrew" w:hAnsi="Adobe Hebrew" w:cs="Adobe Hebrew"/>
          <w:color w:val="000000"/>
        </w:rPr>
        <w:t>, la preuve est qu’elle veut s’adapter à chaque individu</w:t>
      </w:r>
      <w:r w:rsidR="0052339B">
        <w:rPr>
          <w:rFonts w:ascii="Adobe Hebrew" w:hAnsi="Adobe Hebrew" w:cs="Adobe Hebrew"/>
          <w:color w:val="000000"/>
        </w:rPr>
        <w:t> !</w:t>
      </w:r>
      <w:r w:rsidRPr="00270FAB">
        <w:rPr>
          <w:rFonts w:ascii="Adobe Hebrew" w:hAnsi="Adobe Hebrew" w:cs="Adobe Hebrew"/>
          <w:color w:val="000000"/>
        </w:rPr>
        <w:t xml:space="preserve"> </w:t>
      </w:r>
      <w:r w:rsidR="0052339B">
        <w:rPr>
          <w:rFonts w:ascii="Adobe Hebrew" w:hAnsi="Adobe Hebrew" w:cs="Adobe Hebrew"/>
          <w:color w:val="000000"/>
        </w:rPr>
        <w:t>C’est en tout cas ce que le titre d’une autre conférence voulait nous dire :</w:t>
      </w:r>
      <w:r w:rsidRPr="00270FAB">
        <w:rPr>
          <w:rFonts w:ascii="Adobe Hebrew" w:hAnsi="Adobe Hebrew" w:cs="Adobe Hebrew"/>
          <w:color w:val="000000"/>
        </w:rPr>
        <w:t xml:space="preserve"> « La clé pour maitriser le facteur humain </w:t>
      </w:r>
      <w:r w:rsidRPr="00270FAB">
        <w:rPr>
          <w:rFonts w:ascii="Adobe Hebrew" w:hAnsi="Adobe Hebrew" w:cs="Adobe Hebrew"/>
          <w:color w:val="000000"/>
        </w:rPr>
        <w:lastRenderedPageBreak/>
        <w:t xml:space="preserve">c’est </w:t>
      </w:r>
      <w:r w:rsidR="0052339B">
        <w:rPr>
          <w:rFonts w:ascii="Adobe Hebrew" w:hAnsi="Adobe Hebrew" w:cs="Adobe Hebrew"/>
          <w:color w:val="000000"/>
        </w:rPr>
        <w:t>l’individualisation ». Mais cette</w:t>
      </w:r>
      <w:r w:rsidRPr="00270FAB">
        <w:rPr>
          <w:rFonts w:ascii="Adobe Hebrew" w:hAnsi="Adobe Hebrew" w:cs="Adobe Hebrew"/>
          <w:color w:val="000000"/>
        </w:rPr>
        <w:t xml:space="preserve"> « individualisation » a </w:t>
      </w:r>
      <w:r w:rsidR="0052339B">
        <w:rPr>
          <w:rFonts w:ascii="Adobe Hebrew" w:hAnsi="Adobe Hebrew" w:cs="Adobe Hebrew"/>
          <w:color w:val="000000"/>
        </w:rPr>
        <w:t xml:space="preserve">en fait </w:t>
      </w:r>
      <w:r w:rsidRPr="00270FAB">
        <w:rPr>
          <w:rFonts w:ascii="Adobe Hebrew" w:hAnsi="Adobe Hebrew" w:cs="Adobe Hebrew"/>
          <w:color w:val="000000"/>
        </w:rPr>
        <w:t xml:space="preserve">pour but final </w:t>
      </w:r>
      <w:r w:rsidRPr="007D08A2">
        <w:rPr>
          <w:rFonts w:ascii="Adobe Hebrew" w:hAnsi="Adobe Hebrew" w:cs="Adobe Hebrew"/>
          <w:color w:val="000000"/>
        </w:rPr>
        <w:t>d’</w:t>
      </w:r>
      <w:r w:rsidRPr="0052339B">
        <w:rPr>
          <w:rFonts w:ascii="Adobe Hebrew" w:hAnsi="Adobe Hebrew" w:cs="Adobe Hebrew"/>
          <w:color w:val="000000"/>
          <w:u w:val="single"/>
        </w:rPr>
        <w:t>estimer la marge de liberté individuelle dans ce système normatif pour mieux la contrôler</w:t>
      </w:r>
      <w:r w:rsidRPr="00270FAB">
        <w:rPr>
          <w:rFonts w:ascii="Adobe Hebrew" w:hAnsi="Adobe Hebrew" w:cs="Adobe Hebrew"/>
          <w:color w:val="000000"/>
        </w:rPr>
        <w:t xml:space="preserve"> et ainsi limiter le nombre d’individus s’échappant de ce système. Même sous cet angle, la</w:t>
      </w:r>
      <w:r w:rsidR="00BF78E0">
        <w:rPr>
          <w:rFonts w:ascii="Adobe Hebrew" w:hAnsi="Adobe Hebrew" w:cs="Adobe Hebrew"/>
          <w:color w:val="000000"/>
        </w:rPr>
        <w:t xml:space="preserve"> domotique poursuivra</w:t>
      </w:r>
      <w:r w:rsidRPr="00270FAB">
        <w:rPr>
          <w:rFonts w:ascii="Adobe Hebrew" w:hAnsi="Adobe Hebrew" w:cs="Adobe Hebrew"/>
          <w:color w:val="000000"/>
        </w:rPr>
        <w:t xml:space="preserve"> la dynamique actuelle de création de besoins qu’elle marchandisera ensuite, réduisant notre individualité à des données statistiques et normatives.</w:t>
      </w:r>
    </w:p>
    <w:p w:rsidR="00270FAB" w:rsidRPr="00270FAB" w:rsidRDefault="00270FAB" w:rsidP="00270FAB">
      <w:pPr>
        <w:pStyle w:val="Sansinterligne"/>
        <w:jc w:val="both"/>
        <w:rPr>
          <w:rFonts w:ascii="Adobe Hebrew" w:hAnsi="Adobe Hebrew" w:cs="Adobe Hebrew"/>
          <w:color w:val="000000"/>
        </w:rPr>
      </w:pPr>
    </w:p>
    <w:p w:rsidR="00270FAB" w:rsidRDefault="00270FAB" w:rsidP="00270FAB">
      <w:pPr>
        <w:pStyle w:val="Sansinterligne"/>
        <w:ind w:firstLine="708"/>
        <w:jc w:val="both"/>
        <w:rPr>
          <w:rFonts w:ascii="Adobe Hebrew" w:hAnsi="Adobe Hebrew" w:cs="Adobe Hebrew"/>
          <w:color w:val="000000"/>
        </w:rPr>
      </w:pPr>
      <w:r w:rsidRPr="00270FAB">
        <w:rPr>
          <w:rFonts w:ascii="Adobe Hebrew" w:hAnsi="Adobe Hebrew" w:cs="Adobe Hebrew"/>
        </w:rPr>
        <w:t xml:space="preserve">Pour revenir au salon, voici les dires d’un autre conférencier : « Cette application, reliée à la domotique, permet de savoir en temps réel quelle salle de réunion est disponible mais aussi le parcours exacte pour s’y rendre ». Là, c’est le summum de l’absurdité et du délire technocrate. Encore une fois, on nous infantilise et on nous dépossède de nos capacités intellectuelles en cassant nos marges de libertés par la prédiction à outrance. De plus, elle est potentiellement dangereuse : cette technologie accompagnée de ses diverses caméras et capteurs permettrait de connaître en temps réel qui occupe son poste ou non, de contrôler le temps que les </w:t>
      </w:r>
      <w:proofErr w:type="spellStart"/>
      <w:r w:rsidRPr="00270FAB">
        <w:rPr>
          <w:rFonts w:ascii="Adobe Hebrew" w:hAnsi="Adobe Hebrew" w:cs="Adobe Hebrew"/>
        </w:rPr>
        <w:t>employé.e.s</w:t>
      </w:r>
      <w:proofErr w:type="spellEnd"/>
      <w:r w:rsidRPr="00270FAB">
        <w:rPr>
          <w:rFonts w:ascii="Adobe Hebrew" w:hAnsi="Adobe Hebrew" w:cs="Adobe Hebrew"/>
        </w:rPr>
        <w:t xml:space="preserve"> passent à leur bureau…</w:t>
      </w:r>
      <w:r w:rsidRPr="00270FAB">
        <w:rPr>
          <w:rFonts w:ascii="Adobe Hebrew" w:hAnsi="Adobe Hebrew" w:cs="Adobe Hebrew"/>
          <w:color w:val="000000"/>
        </w:rPr>
        <w:t xml:space="preserve"> Encore un nouveau moyen de renforcer la domination de l’employeur.</w:t>
      </w:r>
    </w:p>
    <w:p w:rsidR="00B03C86" w:rsidRDefault="00B03C86" w:rsidP="00270FAB">
      <w:pPr>
        <w:pStyle w:val="Sansinterligne"/>
        <w:ind w:firstLine="708"/>
        <w:jc w:val="both"/>
        <w:rPr>
          <w:rFonts w:ascii="Adobe Hebrew" w:hAnsi="Adobe Hebrew" w:cs="Adobe Hebrew"/>
          <w:color w:val="000000"/>
        </w:rPr>
      </w:pPr>
    </w:p>
    <w:p w:rsidR="00B03C86" w:rsidRDefault="00B03C86" w:rsidP="00270FAB">
      <w:pPr>
        <w:pStyle w:val="Sansinterligne"/>
        <w:ind w:firstLine="708"/>
        <w:jc w:val="both"/>
        <w:rPr>
          <w:rFonts w:ascii="Adobe Hebrew" w:hAnsi="Adobe Hebrew" w:cs="Adobe Hebrew"/>
          <w:color w:val="000000"/>
        </w:rPr>
      </w:pPr>
      <w:r>
        <w:rPr>
          <w:rFonts w:ascii="Adobe Hebrew" w:hAnsi="Adobe Hebrew" w:cs="Adobe Hebrew"/>
          <w:noProof/>
          <w:color w:val="000000"/>
          <w:lang w:eastAsia="fr-FR"/>
        </w:rPr>
        <w:drawing>
          <wp:anchor distT="0" distB="0" distL="114300" distR="114300" simplePos="0" relativeHeight="251661312" behindDoc="1" locked="0" layoutInCell="1" allowOverlap="1">
            <wp:simplePos x="0" y="0"/>
            <wp:positionH relativeFrom="column">
              <wp:posOffset>-154759</wp:posOffset>
            </wp:positionH>
            <wp:positionV relativeFrom="paragraph">
              <wp:posOffset>118679</wp:posOffset>
            </wp:positionV>
            <wp:extent cx="3754645" cy="2363190"/>
            <wp:effectExtent l="19050" t="0" r="0" b="0"/>
            <wp:wrapNone/>
            <wp:docPr id="6" name="Image 3" descr="Domotiqu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otique 001"/>
                    <pic:cNvPicPr>
                      <a:picLocks noChangeAspect="1" noChangeArrowheads="1"/>
                    </pic:cNvPicPr>
                  </pic:nvPicPr>
                  <pic:blipFill>
                    <a:blip r:embed="rId7" cstate="print"/>
                    <a:srcRect l="10052" t="25221" r="30291" b="23001"/>
                    <a:stretch>
                      <a:fillRect/>
                    </a:stretch>
                  </pic:blipFill>
                  <pic:spPr bwMode="auto">
                    <a:xfrm>
                      <a:off x="0" y="0"/>
                      <a:ext cx="3754645" cy="2363190"/>
                    </a:xfrm>
                    <a:prstGeom prst="rect">
                      <a:avLst/>
                    </a:prstGeom>
                    <a:noFill/>
                    <a:ln w="9525">
                      <a:noFill/>
                      <a:miter lim="800000"/>
                      <a:headEnd/>
                      <a:tailEnd/>
                    </a:ln>
                  </pic:spPr>
                </pic:pic>
              </a:graphicData>
            </a:graphic>
          </wp:anchor>
        </w:drawing>
      </w:r>
    </w:p>
    <w:p w:rsidR="00B03C86" w:rsidRDefault="00B03C86" w:rsidP="00B03C86">
      <w:pPr>
        <w:pStyle w:val="Sansinterligne"/>
        <w:jc w:val="center"/>
        <w:rPr>
          <w:rFonts w:ascii="Adobe Hebrew" w:hAnsi="Adobe Hebrew" w:cs="Adobe Hebrew"/>
        </w:rPr>
      </w:pPr>
      <w:r>
        <w:rPr>
          <w:rFonts w:ascii="Adobe Hebrew" w:hAnsi="Adobe Hebrew" w:cs="Adobe Hebrew"/>
        </w:rPr>
        <w:t>« Votre confort ? Notre priorité ! »</w:t>
      </w:r>
    </w:p>
    <w:p w:rsidR="00B03C86" w:rsidRPr="00270FAB" w:rsidRDefault="00B03C86" w:rsidP="00270FAB">
      <w:pPr>
        <w:pStyle w:val="Sansinterligne"/>
        <w:ind w:firstLine="708"/>
        <w:jc w:val="both"/>
        <w:rPr>
          <w:rFonts w:ascii="Adobe Hebrew" w:hAnsi="Adobe Hebrew" w:cs="Adobe Hebrew"/>
        </w:rPr>
      </w:pPr>
    </w:p>
    <w:p w:rsidR="00270FAB" w:rsidRPr="00270FAB" w:rsidRDefault="00270FAB" w:rsidP="00270FAB">
      <w:pPr>
        <w:pStyle w:val="Sansinterligne"/>
        <w:jc w:val="both"/>
        <w:rPr>
          <w:rFonts w:ascii="Adobe Hebrew" w:hAnsi="Adobe Hebrew" w:cs="Adobe Hebrew"/>
        </w:rPr>
      </w:pPr>
    </w:p>
    <w:p w:rsidR="00B03C86" w:rsidRDefault="00DE54F0">
      <w:pPr>
        <w:suppressAutoHyphens w:val="0"/>
        <w:rPr>
          <w:rFonts w:ascii="Adobe Hebrew" w:hAnsi="Adobe Hebrew" w:cs="Adobe Hebrew"/>
        </w:rPr>
      </w:pPr>
      <w:r w:rsidRPr="00DE54F0">
        <w:rPr>
          <w:rFonts w:ascii="Adobe Hebrew" w:hAnsi="Adobe Hebrew" w:cs="Adobe Hebrew"/>
          <w:b/>
          <w:noProof/>
          <w:sz w:val="28"/>
          <w:szCs w:val="28"/>
        </w:rPr>
        <w:pict>
          <v:shapetype id="_x0000_t202" coordsize="21600,21600" o:spt="202" path="m,l,21600r21600,l21600,xe">
            <v:stroke joinstyle="miter"/>
            <v:path gradientshapeok="t" o:connecttype="rect"/>
          </v:shapetype>
          <v:shape id="_x0000_s1029" type="#_x0000_t202" style="position:absolute;margin-left:16.05pt;margin-top:178.75pt;width:82.05pt;height:43.35pt;z-index:251664384;mso-width-relative:margin;mso-height-relative:margin" filled="f" stroked="f">
            <v:textbox>
              <w:txbxContent>
                <w:p w:rsidR="00F7327B" w:rsidRPr="00B03C86" w:rsidRDefault="002C0174" w:rsidP="00F7327B">
                  <w:pPr>
                    <w:spacing w:after="0" w:line="240" w:lineRule="auto"/>
                    <w:jc w:val="center"/>
                    <w:rPr>
                      <w:rFonts w:ascii="Adobe Hebrew" w:hAnsi="Adobe Hebrew" w:cs="Adobe Hebrew"/>
                      <w:i/>
                      <w:sz w:val="20"/>
                      <w:szCs w:val="20"/>
                    </w:rPr>
                  </w:pPr>
                  <w:r w:rsidRPr="00B03C86">
                    <w:rPr>
                      <w:rFonts w:ascii="Adobe Hebrew" w:hAnsi="Adobe Hebrew" w:cs="Adobe Hebrew"/>
                      <w:i/>
                      <w:sz w:val="20"/>
                      <w:szCs w:val="20"/>
                    </w:rPr>
                    <w:t>Confort précaire</w:t>
                  </w:r>
                  <w:r w:rsidR="00F7327B">
                    <w:rPr>
                      <w:rFonts w:ascii="Adobe Hebrew" w:hAnsi="Adobe Hebrew" w:cs="Adobe Hebrew"/>
                      <w:i/>
                      <w:sz w:val="20"/>
                      <w:szCs w:val="20"/>
                    </w:rPr>
                    <w:t xml:space="preserve"> banalisé</w:t>
                  </w:r>
                </w:p>
              </w:txbxContent>
            </v:textbox>
          </v:shape>
        </w:pict>
      </w:r>
      <w:r w:rsidR="00592ADD">
        <w:rPr>
          <w:rFonts w:ascii="Adobe Hebrew" w:hAnsi="Adobe Hebrew" w:cs="Adobe Hebrew"/>
          <w:b/>
          <w:noProof/>
          <w:sz w:val="28"/>
          <w:szCs w:val="28"/>
          <w:lang w:eastAsia="fr-FR"/>
        </w:rPr>
        <w:drawing>
          <wp:anchor distT="0" distB="0" distL="114300" distR="114300" simplePos="0" relativeHeight="251660288" behindDoc="1" locked="0" layoutInCell="1" allowOverlap="1">
            <wp:simplePos x="0" y="0"/>
            <wp:positionH relativeFrom="column">
              <wp:posOffset>1233170</wp:posOffset>
            </wp:positionH>
            <wp:positionV relativeFrom="paragraph">
              <wp:posOffset>1426845</wp:posOffset>
            </wp:positionV>
            <wp:extent cx="3810635" cy="1685925"/>
            <wp:effectExtent l="19050" t="0" r="0" b="0"/>
            <wp:wrapNone/>
            <wp:docPr id="5" name="Image 2" descr="Raser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er 001"/>
                    <pic:cNvPicPr>
                      <a:picLocks noChangeAspect="1" noChangeArrowheads="1"/>
                    </pic:cNvPicPr>
                  </pic:nvPicPr>
                  <pic:blipFill>
                    <a:blip r:embed="rId8" cstate="print"/>
                    <a:srcRect l="21236" t="26248" r="11207" b="32478"/>
                    <a:stretch>
                      <a:fillRect/>
                    </a:stretch>
                  </pic:blipFill>
                  <pic:spPr bwMode="auto">
                    <a:xfrm>
                      <a:off x="0" y="0"/>
                      <a:ext cx="3810635" cy="1685925"/>
                    </a:xfrm>
                    <a:prstGeom prst="rect">
                      <a:avLst/>
                    </a:prstGeom>
                    <a:noFill/>
                    <a:ln w="9525">
                      <a:noFill/>
                      <a:miter lim="800000"/>
                      <a:headEnd/>
                      <a:tailEnd/>
                    </a:ln>
                  </pic:spPr>
                </pic:pic>
              </a:graphicData>
            </a:graphic>
          </wp:anchor>
        </w:drawing>
      </w:r>
      <w:r w:rsidRPr="00DE54F0">
        <w:rPr>
          <w:rFonts w:ascii="Adobe Hebrew" w:hAnsi="Adobe Hebrew" w:cs="Adobe Hebrew"/>
          <w:b/>
          <w:noProof/>
          <w:sz w:val="28"/>
          <w:szCs w:val="28"/>
          <w:lang w:eastAsia="fr-FR"/>
        </w:rPr>
        <w:pict>
          <v:shape id="_x0000_s1030" type="#_x0000_t202" style="position:absolute;margin-left:289.65pt;margin-top:29.05pt;width:88.3pt;height:49.55pt;z-index:251665408;mso-position-horizontal-relative:text;mso-position-vertical-relative:text;mso-width-relative:margin;mso-height-relative:margin" filled="f" stroked="f">
            <v:textbox>
              <w:txbxContent>
                <w:p w:rsidR="002C0174" w:rsidRPr="00B03C86" w:rsidRDefault="002C0174" w:rsidP="00F7327B">
                  <w:pPr>
                    <w:spacing w:line="240" w:lineRule="auto"/>
                    <w:jc w:val="center"/>
                    <w:rPr>
                      <w:rFonts w:ascii="Adobe Hebrew" w:hAnsi="Adobe Hebrew" w:cs="Adobe Hebrew"/>
                      <w:i/>
                      <w:sz w:val="20"/>
                      <w:szCs w:val="20"/>
                    </w:rPr>
                  </w:pPr>
                  <w:r w:rsidRPr="00B03C86">
                    <w:rPr>
                      <w:rFonts w:ascii="Adobe Hebrew" w:hAnsi="Adobe Hebrew" w:cs="Adobe Hebrew"/>
                      <w:i/>
                      <w:sz w:val="20"/>
                      <w:szCs w:val="20"/>
                    </w:rPr>
                    <w:t>Confort bourgeois</w:t>
                  </w:r>
                  <w:r w:rsidR="00384303">
                    <w:rPr>
                      <w:rFonts w:ascii="Adobe Hebrew" w:hAnsi="Adobe Hebrew" w:cs="Adobe Hebrew"/>
                      <w:i/>
                      <w:sz w:val="20"/>
                      <w:szCs w:val="20"/>
                    </w:rPr>
                    <w:t xml:space="preserve"> automatisé</w:t>
                  </w:r>
                </w:p>
              </w:txbxContent>
            </v:textbox>
          </v:shape>
        </w:pict>
      </w:r>
      <w:r w:rsidR="00B03C86">
        <w:rPr>
          <w:rFonts w:ascii="Adobe Hebrew" w:hAnsi="Adobe Hebrew" w:cs="Adobe Hebrew"/>
        </w:rPr>
        <w:br w:type="page"/>
      </w:r>
    </w:p>
    <w:p w:rsidR="00270FAB" w:rsidRPr="00270FAB" w:rsidRDefault="00270FAB" w:rsidP="00270FAB">
      <w:pPr>
        <w:pStyle w:val="Sansinterligne"/>
        <w:ind w:firstLine="708"/>
        <w:jc w:val="both"/>
        <w:rPr>
          <w:rFonts w:ascii="Adobe Hebrew" w:hAnsi="Adobe Hebrew" w:cs="Adobe Hebrew"/>
        </w:rPr>
      </w:pPr>
      <w:r w:rsidRPr="00270FAB">
        <w:rPr>
          <w:rFonts w:ascii="Adobe Hebrew" w:hAnsi="Adobe Hebrew" w:cs="Adobe Hebrew"/>
        </w:rPr>
        <w:lastRenderedPageBreak/>
        <w:t>Aussi, la technologie fait partie des instruments qui nous influencent dans notre façon de penser et de ressentir le monde. Si nous vivons dans la peur de notre voisin, ce n</w:t>
      </w:r>
      <w:r w:rsidR="008F0737">
        <w:rPr>
          <w:rFonts w:ascii="Adobe Hebrew" w:hAnsi="Adobe Hebrew" w:cs="Adobe Hebrew"/>
        </w:rPr>
        <w:t xml:space="preserve">’est pas parce qu’il </w:t>
      </w:r>
      <w:r w:rsidRPr="00270FAB">
        <w:rPr>
          <w:rFonts w:ascii="Adobe Hebrew" w:hAnsi="Adobe Hebrew" w:cs="Adobe Hebrew"/>
        </w:rPr>
        <w:t>est pire q</w:t>
      </w:r>
      <w:r w:rsidR="00BF78E0">
        <w:rPr>
          <w:rFonts w:ascii="Adobe Hebrew" w:hAnsi="Adobe Hebrew" w:cs="Adobe Hebrew"/>
        </w:rPr>
        <w:t>ue celui du</w:t>
      </w:r>
      <w:r w:rsidR="00993F9F">
        <w:rPr>
          <w:rFonts w:ascii="Adobe Hebrew" w:hAnsi="Adobe Hebrew" w:cs="Adobe Hebrew"/>
        </w:rPr>
        <w:t xml:space="preserve"> siècle dernier, mais</w:t>
      </w:r>
      <w:r w:rsidRPr="00270FAB">
        <w:rPr>
          <w:rFonts w:ascii="Adobe Hebrew" w:hAnsi="Adobe Hebrew" w:cs="Adobe Hebrew"/>
        </w:rPr>
        <w:t xml:space="preserve"> parce qu’une méfiance s’est construit</w:t>
      </w:r>
      <w:r w:rsidR="00BF78E0">
        <w:rPr>
          <w:rFonts w:ascii="Adobe Hebrew" w:hAnsi="Adobe Hebrew" w:cs="Adobe Hebrew"/>
        </w:rPr>
        <w:t>e</w:t>
      </w:r>
      <w:r w:rsidRPr="00270FAB">
        <w:rPr>
          <w:rFonts w:ascii="Adobe Hebrew" w:hAnsi="Adobe Hebrew" w:cs="Adobe Hebrew"/>
        </w:rPr>
        <w:t xml:space="preserve"> à travers le spectacle publicitaire et social.</w:t>
      </w:r>
    </w:p>
    <w:p w:rsidR="00270FAB" w:rsidRPr="00270FAB" w:rsidRDefault="00270FAB" w:rsidP="00270FAB">
      <w:pPr>
        <w:pStyle w:val="Sansinterligne"/>
        <w:jc w:val="both"/>
        <w:rPr>
          <w:rFonts w:ascii="Adobe Hebrew" w:hAnsi="Adobe Hebrew" w:cs="Adobe Hebrew"/>
        </w:rPr>
      </w:pPr>
    </w:p>
    <w:p w:rsidR="00270FAB" w:rsidRPr="00270FAB" w:rsidRDefault="00270FAB" w:rsidP="002C0174">
      <w:pPr>
        <w:pStyle w:val="Sansinterligne"/>
        <w:jc w:val="right"/>
        <w:rPr>
          <w:rFonts w:ascii="Adobe Hebrew" w:hAnsi="Adobe Hebrew" w:cs="Adobe Hebrew"/>
          <w:i/>
        </w:rPr>
      </w:pPr>
      <w:r w:rsidRPr="00270FAB">
        <w:rPr>
          <w:rFonts w:ascii="Adobe Hebrew" w:hAnsi="Adobe Hebrew" w:cs="Adobe Hebrew"/>
          <w:i/>
        </w:rPr>
        <w:t>« La sécurité doit-être fille de la liberté, et non l’inverse ».  Tommy, AG du Genepi 2014</w:t>
      </w:r>
    </w:p>
    <w:p w:rsidR="00705136" w:rsidRPr="00705136" w:rsidRDefault="00705136" w:rsidP="00270FAB">
      <w:pPr>
        <w:pStyle w:val="Sansinterligne"/>
        <w:jc w:val="center"/>
        <w:rPr>
          <w:rFonts w:ascii="Adobe Hebrew" w:hAnsi="Adobe Hebrew" w:cs="Adobe Hebrew"/>
          <w:sz w:val="16"/>
          <w:szCs w:val="16"/>
        </w:rPr>
      </w:pPr>
    </w:p>
    <w:p w:rsidR="00270FAB" w:rsidRPr="00270FAB" w:rsidRDefault="00270FAB" w:rsidP="002C0174">
      <w:pPr>
        <w:suppressAutoHyphens w:val="0"/>
        <w:rPr>
          <w:rFonts w:ascii="Adobe Hebrew" w:hAnsi="Adobe Hebrew" w:cs="Adobe Hebrew"/>
          <w:b/>
          <w:sz w:val="28"/>
          <w:szCs w:val="28"/>
        </w:rPr>
      </w:pPr>
      <w:r w:rsidRPr="00270FAB">
        <w:rPr>
          <w:rFonts w:ascii="Adobe Hebrew" w:hAnsi="Adobe Hebrew" w:cs="Adobe Hebrew"/>
          <w:b/>
          <w:sz w:val="28"/>
          <w:szCs w:val="28"/>
        </w:rPr>
        <w:t>La dépossession de nos vies par l’expert (nous, futurs ingénieurs)</w:t>
      </w:r>
    </w:p>
    <w:p w:rsidR="00270FAB" w:rsidRPr="00270FAB" w:rsidRDefault="00270FAB" w:rsidP="00270FAB">
      <w:pPr>
        <w:pStyle w:val="Sansinterligne"/>
        <w:ind w:firstLine="708"/>
        <w:jc w:val="both"/>
        <w:rPr>
          <w:rFonts w:ascii="Adobe Hebrew" w:hAnsi="Adobe Hebrew" w:cs="Adobe Hebrew"/>
          <w:color w:val="000000"/>
        </w:rPr>
      </w:pPr>
      <w:r w:rsidRPr="00270FAB">
        <w:rPr>
          <w:rFonts w:ascii="Adobe Hebrew" w:hAnsi="Adobe Hebrew" w:cs="Adobe Hebrew"/>
          <w:color w:val="000000"/>
        </w:rPr>
        <w:t>La domotique fait partie des technologies qui imposent de faire appel à tout un tas d’experts et de spécialistes. Chacun est expert dans son domaine : nous déléguons ainsi toutes les décisions qui sont externes à nos spécialisations, qu’elles soient importantes ou non, réduisant par cela nos possibilités de se réapproprier et d’aménager nos prop</w:t>
      </w:r>
      <w:r w:rsidR="0052339B">
        <w:rPr>
          <w:rFonts w:ascii="Adobe Hebrew" w:hAnsi="Adobe Hebrew" w:cs="Adobe Hebrew"/>
          <w:color w:val="000000"/>
        </w:rPr>
        <w:t>res lieux de vie ou de travail.</w:t>
      </w:r>
    </w:p>
    <w:p w:rsidR="00270FAB" w:rsidRPr="00270FAB" w:rsidRDefault="00270FAB" w:rsidP="00270FAB">
      <w:pPr>
        <w:pStyle w:val="Sansinterligne"/>
        <w:ind w:firstLine="708"/>
        <w:jc w:val="both"/>
        <w:rPr>
          <w:rFonts w:ascii="Adobe Hebrew" w:hAnsi="Adobe Hebrew" w:cs="Adobe Hebrew"/>
          <w:color w:val="000000"/>
        </w:rPr>
      </w:pPr>
    </w:p>
    <w:p w:rsidR="002C0174" w:rsidRDefault="002C0174" w:rsidP="00270FAB">
      <w:pPr>
        <w:pStyle w:val="Sansinterligne"/>
        <w:ind w:firstLine="708"/>
        <w:jc w:val="both"/>
        <w:rPr>
          <w:rFonts w:ascii="Adobe Hebrew" w:hAnsi="Adobe Hebrew" w:cs="Adobe Hebrew"/>
        </w:rPr>
      </w:pPr>
    </w:p>
    <w:p w:rsidR="002C0174" w:rsidRDefault="002C0174" w:rsidP="00270FAB">
      <w:pPr>
        <w:pStyle w:val="Sansinterligne"/>
        <w:ind w:firstLine="708"/>
        <w:jc w:val="both"/>
        <w:rPr>
          <w:rFonts w:ascii="Adobe Hebrew" w:hAnsi="Adobe Hebrew" w:cs="Adobe Hebrew"/>
        </w:rPr>
      </w:pPr>
    </w:p>
    <w:p w:rsidR="00270FAB" w:rsidRPr="00270FAB" w:rsidRDefault="00270FAB" w:rsidP="00270FAB">
      <w:pPr>
        <w:pStyle w:val="Sansinterligne"/>
        <w:ind w:firstLine="708"/>
        <w:jc w:val="both"/>
        <w:rPr>
          <w:rFonts w:ascii="Adobe Hebrew" w:hAnsi="Adobe Hebrew" w:cs="Adobe Hebrew"/>
          <w:color w:val="000000"/>
        </w:rPr>
      </w:pPr>
      <w:r w:rsidRPr="00270FAB">
        <w:rPr>
          <w:rFonts w:ascii="Adobe Hebrew" w:hAnsi="Adobe Hebrew" w:cs="Adobe Hebrew"/>
        </w:rPr>
        <w:t>Evidemment, cette critique de la domotique est indissociable de réflexions plus globales à propos de nos choix de société : répartition des pouvoirs de décisions, consumérisme…  Nous n’avons que le choix individuel de consommer ou non un produit, devant le fait accompli de son déploiement dans la société. Notre seule liberté est de se mettre à la traîne du progrès, mais en subissant tout de même les contrecoups et dangers. A aucun moment nous n'avons de choix collectif pour décider de ce qui est désirable ou non pour la société dans son ensemble, et non pour un individu ou un groupe d'individus donnés. Plus la technologie est élevé</w:t>
      </w:r>
      <w:r w:rsidR="00816222">
        <w:rPr>
          <w:rFonts w:ascii="Adobe Hebrew" w:hAnsi="Adobe Hebrew" w:cs="Adobe Hebrew"/>
        </w:rPr>
        <w:t>e</w:t>
      </w:r>
      <w:r w:rsidRPr="00270FAB">
        <w:rPr>
          <w:rFonts w:ascii="Adobe Hebrew" w:hAnsi="Adobe Hebrew" w:cs="Adobe Hebrew"/>
        </w:rPr>
        <w:t>, complexe et centralisé</w:t>
      </w:r>
      <w:r w:rsidR="00816222">
        <w:rPr>
          <w:rFonts w:ascii="Adobe Hebrew" w:hAnsi="Adobe Hebrew" w:cs="Adobe Hebrew"/>
        </w:rPr>
        <w:t>e</w:t>
      </w:r>
      <w:r w:rsidRPr="00270FAB">
        <w:rPr>
          <w:rFonts w:ascii="Adobe Hebrew" w:hAnsi="Adobe Hebrew" w:cs="Adobe Hebrew"/>
        </w:rPr>
        <w:t>, moins le choix est social et libre.</w:t>
      </w:r>
    </w:p>
    <w:p w:rsidR="00270FAB" w:rsidRPr="00270FAB" w:rsidRDefault="00270FAB" w:rsidP="00270FAB">
      <w:pPr>
        <w:pStyle w:val="Sansinterligne"/>
        <w:ind w:firstLine="708"/>
        <w:jc w:val="both"/>
        <w:rPr>
          <w:rFonts w:ascii="Adobe Hebrew" w:hAnsi="Adobe Hebrew" w:cs="Adobe Hebrew"/>
        </w:rPr>
      </w:pPr>
    </w:p>
    <w:p w:rsidR="00270FAB" w:rsidRPr="00270FAB" w:rsidRDefault="00270FAB" w:rsidP="00270FAB">
      <w:pPr>
        <w:pStyle w:val="Sansinterligne"/>
        <w:ind w:firstLine="708"/>
        <w:jc w:val="both"/>
        <w:rPr>
          <w:rFonts w:ascii="Adobe Hebrew" w:hAnsi="Adobe Hebrew" w:cs="Adobe Hebrew"/>
        </w:rPr>
      </w:pPr>
      <w:r w:rsidRPr="00270FAB">
        <w:rPr>
          <w:rFonts w:ascii="Adobe Hebrew" w:hAnsi="Adobe Hebrew" w:cs="Adobe Hebrew"/>
        </w:rPr>
        <w:t>Pour autant, doit-on abandonner toutes recherches d’amélioration technique ? Pas si celle-ci se place d’abord dans une recherche de transformation sociale.</w:t>
      </w:r>
    </w:p>
    <w:p w:rsidR="00E21450" w:rsidRPr="00270FAB" w:rsidRDefault="00B03C86">
      <w:pPr>
        <w:spacing w:after="0" w:line="100" w:lineRule="atLeast"/>
        <w:rPr>
          <w:rFonts w:ascii="Adobe Hebrew" w:hAnsi="Adobe Hebrew" w:cs="Adobe Hebrew"/>
          <w:b/>
        </w:rPr>
      </w:pPr>
      <w:r>
        <w:rPr>
          <w:rFonts w:ascii="Adobe Hebrew" w:hAnsi="Adobe Hebrew" w:cs="Adobe Hebrew"/>
          <w:noProof/>
          <w:sz w:val="52"/>
          <w:szCs w:val="52"/>
          <w:lang w:eastAsia="fr-FR"/>
        </w:rPr>
        <w:drawing>
          <wp:anchor distT="0" distB="0" distL="114300" distR="114300" simplePos="0" relativeHeight="251669504" behindDoc="0" locked="0" layoutInCell="1" allowOverlap="1">
            <wp:simplePos x="0" y="0"/>
            <wp:positionH relativeFrom="column">
              <wp:posOffset>2947703</wp:posOffset>
            </wp:positionH>
            <wp:positionV relativeFrom="paragraph">
              <wp:posOffset>77321</wp:posOffset>
            </wp:positionV>
            <wp:extent cx="1567543" cy="1092530"/>
            <wp:effectExtent l="0" t="0" r="0" b="0"/>
            <wp:wrapNone/>
            <wp:docPr id="10"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9" cstate="print">
                      <a:clrChange>
                        <a:clrFrom>
                          <a:srgbClr val="FFFFFF"/>
                        </a:clrFrom>
                        <a:clrTo>
                          <a:srgbClr val="FFFFFF">
                            <a:alpha val="0"/>
                          </a:srgbClr>
                        </a:clrTo>
                      </a:clrChange>
                      <a:grayscl/>
                    </a:blip>
                    <a:srcRect r="10909"/>
                    <a:stretch>
                      <a:fillRect/>
                    </a:stretch>
                  </pic:blipFill>
                  <pic:spPr bwMode="auto">
                    <a:xfrm>
                      <a:off x="0" y="0"/>
                      <a:ext cx="1567543" cy="1092530"/>
                    </a:xfrm>
                    <a:prstGeom prst="rect">
                      <a:avLst/>
                    </a:prstGeom>
                    <a:noFill/>
                    <a:ln w="9525">
                      <a:noFill/>
                      <a:miter lim="800000"/>
                      <a:headEnd/>
                      <a:tailEnd/>
                    </a:ln>
                  </pic:spPr>
                </pic:pic>
              </a:graphicData>
            </a:graphic>
          </wp:anchor>
        </w:drawing>
      </w:r>
    </w:p>
    <w:p w:rsidR="00270FAB" w:rsidRDefault="00DE54F0" w:rsidP="00270FAB">
      <w:pPr>
        <w:pStyle w:val="Sansinterligne"/>
        <w:jc w:val="center"/>
        <w:rPr>
          <w:rFonts w:ascii="Adobe Hebrew" w:hAnsi="Adobe Hebrew" w:cs="Adobe Hebrew"/>
          <w:sz w:val="52"/>
          <w:szCs w:val="52"/>
        </w:rPr>
      </w:pPr>
      <w:r>
        <w:rPr>
          <w:rFonts w:ascii="Adobe Hebrew" w:hAnsi="Adobe Hebrew" w:cs="Adobe Hebrew"/>
          <w:noProof/>
          <w:sz w:val="52"/>
          <w:szCs w:val="52"/>
          <w:lang w:eastAsia="fr-FR"/>
        </w:rPr>
        <w:pict>
          <v:shape id="Text Box 19" o:spid="_x0000_s1031" type="#_x0000_t202" style="position:absolute;left:0;text-align:left;margin-left:46.15pt;margin-top:2.1pt;width:165.45pt;height:69.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">
            <v:textbox inset="1.5mm,1.5mm,1.5mm,1.5mm">
              <w:txbxContent>
                <w:p w:rsidR="002C0174" w:rsidRPr="00B03C86" w:rsidRDefault="002C0174" w:rsidP="00B03C86">
                  <w:pPr>
                    <w:autoSpaceDE w:val="0"/>
                    <w:autoSpaceDN w:val="0"/>
                    <w:adjustRightInd w:val="0"/>
                    <w:spacing w:after="120" w:line="264" w:lineRule="auto"/>
                    <w:jc w:val="center"/>
                    <w:rPr>
                      <w:rFonts w:ascii="Times New Roman" w:hAnsi="Times New Roman" w:cs="Times New Roman"/>
                      <w:i/>
                      <w:color w:val="000000" w:themeColor="text1"/>
                    </w:rPr>
                  </w:pPr>
                  <w:r w:rsidRPr="00B03C86">
                    <w:rPr>
                      <w:rFonts w:ascii="Times New Roman" w:hAnsi="Times New Roman" w:cs="Times New Roman"/>
                      <w:color w:val="000000"/>
                    </w:rPr>
                    <w:t>Nous écrire, réagir</w:t>
                  </w:r>
                  <w:r w:rsidR="006906CC" w:rsidRPr="00B03C86">
                    <w:rPr>
                      <w:rFonts w:ascii="Times New Roman" w:hAnsi="Times New Roman" w:cs="Times New Roman"/>
                      <w:color w:val="000000"/>
                    </w:rPr>
                    <w:t>, mailing liste</w:t>
                  </w:r>
                  <w:r w:rsidRPr="00B03C86">
                    <w:rPr>
                      <w:rFonts w:ascii="Times New Roman" w:hAnsi="Times New Roman" w:cs="Times New Roman"/>
                      <w:color w:val="000000"/>
                    </w:rPr>
                    <w:t xml:space="preserve"> : </w:t>
                  </w:r>
                  <w:r w:rsidRPr="00B03C86">
                    <w:rPr>
                      <w:rFonts w:ascii="Times New Roman" w:hAnsi="Times New Roman" w:cs="Times New Roman"/>
                      <w:i/>
                      <w:color w:val="000000" w:themeColor="text1"/>
                    </w:rPr>
                    <w:t>escargots.solidaires@riseup.net</w:t>
                  </w:r>
                </w:p>
                <w:p w:rsidR="002C0174" w:rsidRPr="00B03C86" w:rsidRDefault="006906CC" w:rsidP="00B03C86">
                  <w:pPr>
                    <w:pStyle w:val="Sansinterligne"/>
                    <w:spacing w:line="264" w:lineRule="auto"/>
                    <w:jc w:val="center"/>
                    <w:rPr>
                      <w:rFonts w:ascii="Times New Roman" w:hAnsi="Times New Roman" w:cs="Times New Roman"/>
                      <w:b/>
                    </w:rPr>
                  </w:pPr>
                  <w:r w:rsidRPr="00B03C86">
                    <w:rPr>
                      <w:rFonts w:ascii="Times New Roman" w:hAnsi="Times New Roman" w:cs="Times New Roman"/>
                      <w:color w:val="000000"/>
                    </w:rPr>
                    <w:t>Envie de lire les 47 autres tracts ?</w:t>
                  </w:r>
                  <w:r w:rsidR="002C0174" w:rsidRPr="00B03C86">
                    <w:rPr>
                      <w:rFonts w:ascii="Times New Roman" w:hAnsi="Times New Roman" w:cs="Times New Roman"/>
                      <w:color w:val="000000"/>
                    </w:rPr>
                    <w:t xml:space="preserve"> </w:t>
                  </w:r>
                  <w:r w:rsidR="002C0174" w:rsidRPr="00B03C86">
                    <w:rPr>
                      <w:rFonts w:ascii="Times New Roman" w:hAnsi="Times New Roman" w:cs="Times New Roman"/>
                      <w:i/>
                      <w:color w:val="000000"/>
                    </w:rPr>
                    <w:t>escargotssolidaires.noblogs.org</w:t>
                  </w:r>
                </w:p>
                <w:p w:rsidR="002C0174" w:rsidRPr="00B03C86" w:rsidRDefault="002C0174" w:rsidP="00B03C86">
                  <w:pPr>
                    <w:spacing w:line="264" w:lineRule="auto"/>
                    <w:jc w:val="center"/>
                  </w:pPr>
                </w:p>
              </w:txbxContent>
            </v:textbox>
          </v:shape>
        </w:pict>
      </w:r>
    </w:p>
    <w:p w:rsidR="00BF78E0" w:rsidRDefault="00BF78E0" w:rsidP="00270FAB">
      <w:pPr>
        <w:pStyle w:val="Sansinterligne"/>
        <w:jc w:val="center"/>
        <w:rPr>
          <w:rFonts w:ascii="Adobe Hebrew" w:hAnsi="Adobe Hebrew" w:cs="Adobe Hebrew"/>
          <w:sz w:val="52"/>
          <w:szCs w:val="52"/>
        </w:rPr>
      </w:pPr>
    </w:p>
    <w:p w:rsidR="00270FAB" w:rsidRPr="00E34183" w:rsidRDefault="00E34183" w:rsidP="00E34183">
      <w:pPr>
        <w:pStyle w:val="Sansinterligne"/>
        <w:jc w:val="right"/>
        <w:rPr>
          <w:rFonts w:ascii="Adobe Hebrew" w:hAnsi="Adobe Hebrew" w:cs="Adobe Hebrew"/>
          <w:sz w:val="48"/>
          <w:szCs w:val="48"/>
        </w:rPr>
      </w:pPr>
      <w:r w:rsidRPr="00E34183">
        <w:rPr>
          <w:rFonts w:ascii="Adobe Hebrew" w:hAnsi="Adobe Hebrew" w:cs="Adobe Hebrew"/>
          <w:noProof/>
          <w:sz w:val="48"/>
          <w:szCs w:val="48"/>
          <w:lang w:eastAsia="fr-FR"/>
        </w:rPr>
        <w:lastRenderedPageBreak/>
        <w:drawing>
          <wp:anchor distT="0" distB="0" distL="114300" distR="114300" simplePos="0" relativeHeight="251672576" behindDoc="0" locked="0" layoutInCell="1" allowOverlap="1">
            <wp:simplePos x="0" y="0"/>
            <wp:positionH relativeFrom="column">
              <wp:posOffset>-142883</wp:posOffset>
            </wp:positionH>
            <wp:positionV relativeFrom="paragraph">
              <wp:posOffset>-122539</wp:posOffset>
            </wp:positionV>
            <wp:extent cx="1512867" cy="914400"/>
            <wp:effectExtent l="19050" t="0" r="0" b="0"/>
            <wp:wrapNone/>
            <wp:docPr id="1" name="Image 7" descr="http://escargotssolidaires.noblogs.org/files/2013/03/escarg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argotssolidaires.noblogs.org/files/2013/03/escargot1.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12867" cy="914400"/>
                    </a:xfrm>
                    <a:prstGeom prst="rect">
                      <a:avLst/>
                    </a:prstGeom>
                    <a:noFill/>
                    <a:ln w="9525">
                      <a:noFill/>
                      <a:miter lim="800000"/>
                      <a:headEnd/>
                      <a:tailEnd/>
                    </a:ln>
                  </pic:spPr>
                </pic:pic>
              </a:graphicData>
            </a:graphic>
          </wp:anchor>
        </w:drawing>
      </w:r>
      <w:r w:rsidR="003E5411" w:rsidRPr="00E34183">
        <w:rPr>
          <w:rFonts w:ascii="Adobe Hebrew" w:hAnsi="Adobe Hebrew" w:cs="Adobe Hebrew"/>
          <w:sz w:val="48"/>
          <w:szCs w:val="48"/>
        </w:rPr>
        <w:t>T</w:t>
      </w:r>
      <w:r w:rsidR="00270FAB" w:rsidRPr="00E34183">
        <w:rPr>
          <w:rFonts w:ascii="Adobe Hebrew" w:hAnsi="Adobe Hebrew" w:cs="Adobe Hebrew"/>
          <w:sz w:val="48"/>
          <w:szCs w:val="48"/>
        </w:rPr>
        <w:t>otalitarisme mathématique</w:t>
      </w:r>
    </w:p>
    <w:p w:rsidR="00270FAB" w:rsidRPr="00270FAB" w:rsidRDefault="00270FAB" w:rsidP="00270FAB">
      <w:pPr>
        <w:pStyle w:val="Sansinterligne"/>
        <w:rPr>
          <w:rFonts w:ascii="Adobe Hebrew" w:hAnsi="Adobe Hebrew" w:cs="Adobe Hebrew"/>
        </w:rPr>
      </w:pPr>
    </w:p>
    <w:p w:rsidR="00270FAB" w:rsidRPr="00270FAB" w:rsidRDefault="00270FAB" w:rsidP="00270FAB">
      <w:pPr>
        <w:pStyle w:val="Sansinterligne"/>
        <w:rPr>
          <w:rFonts w:ascii="Adobe Hebrew" w:hAnsi="Adobe Hebrew" w:cs="Adobe Hebrew"/>
        </w:rPr>
      </w:pPr>
    </w:p>
    <w:p w:rsidR="00270FAB" w:rsidRPr="00270FAB" w:rsidRDefault="00270FAB" w:rsidP="0052339B">
      <w:pPr>
        <w:pStyle w:val="Sansinterligne"/>
        <w:jc w:val="both"/>
        <w:rPr>
          <w:rFonts w:ascii="Adobe Hebrew" w:hAnsi="Adobe Hebrew" w:cs="Adobe Hebrew"/>
          <w:i/>
          <w:sz w:val="20"/>
          <w:szCs w:val="20"/>
        </w:rPr>
      </w:pPr>
      <w:r w:rsidRPr="00270FAB">
        <w:rPr>
          <w:rFonts w:ascii="Adobe Hebrew" w:hAnsi="Adobe Hebrew" w:cs="Adobe Hebrew"/>
          <w:i/>
          <w:sz w:val="20"/>
          <w:szCs w:val="20"/>
        </w:rPr>
        <w:t>Ce petit texte fait suite d’une visite du salon de l’IBS (Intelligent Building System) qui s’est déroulé  à Paris. Ce salon se veut être une plateforme de rencontre dédiée aux systèmes intelligents pour la performance des bâtiments</w:t>
      </w:r>
      <w:r w:rsidR="0052339B">
        <w:rPr>
          <w:rFonts w:ascii="Adobe Hebrew" w:hAnsi="Adobe Hebrew" w:cs="Adobe Hebrew"/>
          <w:i/>
          <w:sz w:val="20"/>
          <w:szCs w:val="20"/>
        </w:rPr>
        <w:t>, autrement</w:t>
      </w:r>
      <w:r w:rsidR="00BD5124">
        <w:rPr>
          <w:rFonts w:ascii="Adobe Hebrew" w:hAnsi="Adobe Hebrew" w:cs="Adobe Hebrew"/>
          <w:i/>
          <w:sz w:val="20"/>
          <w:szCs w:val="20"/>
        </w:rPr>
        <w:t xml:space="preserve"> dit</w:t>
      </w:r>
      <w:r w:rsidR="0052339B">
        <w:rPr>
          <w:rFonts w:ascii="Adobe Hebrew" w:hAnsi="Adobe Hebrew" w:cs="Adobe Hebrew"/>
          <w:i/>
          <w:sz w:val="20"/>
          <w:szCs w:val="20"/>
        </w:rPr>
        <w:t xml:space="preserve"> la domotique</w:t>
      </w:r>
      <w:r w:rsidRPr="00270FAB">
        <w:rPr>
          <w:rFonts w:ascii="Adobe Hebrew" w:hAnsi="Adobe Hebrew" w:cs="Adobe Hebrew"/>
          <w:i/>
          <w:sz w:val="20"/>
          <w:szCs w:val="20"/>
        </w:rPr>
        <w:t>. L’ambiance est donnée dès la  première page du site web : « La question n’est plus de savoir "Combien ça coûte ?" mais… "Combien ça rapporte ?" »</w:t>
      </w:r>
      <w:r w:rsidRPr="00270FAB">
        <w:rPr>
          <w:rStyle w:val="Appelnotedebasdep"/>
          <w:rFonts w:ascii="Adobe Hebrew" w:hAnsi="Adobe Hebrew" w:cs="Adobe Hebrew"/>
          <w:i/>
          <w:sz w:val="20"/>
          <w:szCs w:val="20"/>
        </w:rPr>
        <w:footnoteReference w:id="1"/>
      </w:r>
      <w:r w:rsidRPr="00270FAB">
        <w:rPr>
          <w:rFonts w:ascii="Adobe Hebrew" w:eastAsia="Times New Roman" w:hAnsi="Adobe Hebrew" w:cs="Adobe Hebrew"/>
          <w:snapToGrid w:val="0"/>
          <w:color w:val="000000"/>
          <w:w w:val="0"/>
          <w:sz w:val="20"/>
          <w:szCs w:val="20"/>
          <w:u w:color="000000"/>
          <w:bdr w:val="none" w:sz="0" w:space="0" w:color="000000"/>
          <w:shd w:val="clear" w:color="000000" w:fill="000000"/>
        </w:rPr>
        <w:t xml:space="preserve"> </w:t>
      </w:r>
    </w:p>
    <w:p w:rsidR="00270FAB" w:rsidRPr="00270FAB" w:rsidRDefault="00270FAB" w:rsidP="00270FAB">
      <w:pPr>
        <w:pStyle w:val="Sansinterligne"/>
        <w:rPr>
          <w:rFonts w:ascii="Adobe Hebrew" w:hAnsi="Adobe Hebrew" w:cs="Adobe Hebrew"/>
        </w:rPr>
      </w:pPr>
    </w:p>
    <w:p w:rsidR="00270FAB" w:rsidRPr="00270FAB" w:rsidRDefault="00270FAB" w:rsidP="00270FAB">
      <w:pPr>
        <w:pStyle w:val="Sansinterligne"/>
        <w:rPr>
          <w:rFonts w:ascii="Adobe Hebrew" w:hAnsi="Adobe Hebrew" w:cs="Adobe Hebrew"/>
        </w:rPr>
      </w:pPr>
    </w:p>
    <w:p w:rsidR="00270FAB" w:rsidRPr="00270FAB" w:rsidRDefault="00270FAB" w:rsidP="00270FAB">
      <w:pPr>
        <w:pStyle w:val="Sansinterligne"/>
        <w:rPr>
          <w:rFonts w:ascii="Adobe Hebrew" w:hAnsi="Adobe Hebrew" w:cs="Adobe Hebrew"/>
          <w:b/>
          <w:sz w:val="28"/>
          <w:szCs w:val="28"/>
        </w:rPr>
      </w:pPr>
      <w:r w:rsidRPr="00270FAB">
        <w:rPr>
          <w:rFonts w:ascii="Adobe Hebrew" w:hAnsi="Adobe Hebrew" w:cs="Adobe Hebrew"/>
          <w:b/>
          <w:sz w:val="28"/>
          <w:szCs w:val="28"/>
        </w:rPr>
        <w:t>L’alibi de la réduction de l’impact écologique comme production de capital</w:t>
      </w:r>
    </w:p>
    <w:p w:rsidR="00270FAB" w:rsidRPr="00270FAB" w:rsidRDefault="00270FAB" w:rsidP="00270FAB">
      <w:pPr>
        <w:pStyle w:val="Sansinterligne"/>
        <w:jc w:val="both"/>
        <w:rPr>
          <w:rFonts w:ascii="Adobe Hebrew" w:hAnsi="Adobe Hebrew" w:cs="Adobe Hebrew"/>
        </w:rPr>
      </w:pPr>
    </w:p>
    <w:p w:rsidR="00270FAB" w:rsidRPr="00270FAB" w:rsidRDefault="00270FAB" w:rsidP="00270FAB">
      <w:pPr>
        <w:pStyle w:val="Sansinterligne"/>
        <w:ind w:firstLine="708"/>
        <w:jc w:val="both"/>
        <w:rPr>
          <w:rFonts w:ascii="Adobe Hebrew" w:hAnsi="Adobe Hebrew" w:cs="Adobe Hebrew"/>
          <w:color w:val="000000"/>
        </w:rPr>
      </w:pPr>
      <w:r>
        <w:rPr>
          <w:rFonts w:ascii="Adobe Hebrew" w:hAnsi="Adobe Hebrew" w:cs="Adobe Hebrew"/>
          <w:noProof/>
          <w:lang w:eastAsia="fr-FR"/>
        </w:rPr>
        <w:drawing>
          <wp:anchor distT="0" distB="0" distL="114300" distR="114300" simplePos="0" relativeHeight="251659264" behindDoc="0" locked="0" layoutInCell="1" allowOverlap="1">
            <wp:simplePos x="0" y="0"/>
            <wp:positionH relativeFrom="column">
              <wp:posOffset>2730500</wp:posOffset>
            </wp:positionH>
            <wp:positionV relativeFrom="paragraph">
              <wp:posOffset>72390</wp:posOffset>
            </wp:positionV>
            <wp:extent cx="2177415" cy="3158490"/>
            <wp:effectExtent l="19050" t="0" r="0" b="0"/>
            <wp:wrapSquare wrapText="bothSides"/>
            <wp:docPr id="4" name="Image 1" descr="C:\Users\camille D\Desktop\capitalisme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le D\Desktop\capitalisme vert.jpg"/>
                    <pic:cNvPicPr>
                      <a:picLocks noChangeAspect="1" noChangeArrowheads="1"/>
                    </pic:cNvPicPr>
                  </pic:nvPicPr>
                  <pic:blipFill>
                    <a:blip r:embed="rId11" cstate="print">
                      <a:grayscl/>
                    </a:blip>
                    <a:srcRect l="-1459"/>
                    <a:stretch>
                      <a:fillRect/>
                    </a:stretch>
                  </pic:blipFill>
                  <pic:spPr bwMode="auto">
                    <a:xfrm>
                      <a:off x="0" y="0"/>
                      <a:ext cx="2177415" cy="3158490"/>
                    </a:xfrm>
                    <a:prstGeom prst="rect">
                      <a:avLst/>
                    </a:prstGeom>
                    <a:noFill/>
                    <a:ln w="9525">
                      <a:noFill/>
                      <a:miter lim="800000"/>
                      <a:headEnd/>
                      <a:tailEnd/>
                    </a:ln>
                  </pic:spPr>
                </pic:pic>
              </a:graphicData>
            </a:graphic>
          </wp:anchor>
        </w:drawing>
      </w:r>
      <w:r w:rsidRPr="00270FAB">
        <w:rPr>
          <w:rFonts w:ascii="Adobe Hebrew" w:hAnsi="Adobe Hebrew" w:cs="Adobe Hebrew"/>
        </w:rPr>
        <w:t xml:space="preserve">Pendant toute la durée du salon, un des principaux arguments (avec celui du confort) en faveur de la domotique concerne la réduction des consommations du bâtiment. Pourtant, ces calculs d’économies d’énergies se focalisent uniquement sur les consommations électriques ou de chauffage sans tenir compte des consommations de l’équipement électrique ajouté (détecteurs, automates…), et encore moins de leur mode de production et des matériaux de fabrication. Alors comment comparer cette réduction des consommations et l’augmentation de l’utilisation de matériaux rares de fabrication ? Plus simplement, il serait aussi efficace de réfléchir sur le bâtiment en lui-même et sur nos modes de vies au sein de celui-ci (pourquoi chaque habitation comporte son propre lave linge </w:t>
      </w:r>
      <w:r w:rsidRPr="00270FAB">
        <w:rPr>
          <w:rFonts w:ascii="Adobe Hebrew" w:hAnsi="Adobe Hebrew" w:cs="Adobe Hebrew"/>
          <w:color w:val="000000"/>
        </w:rPr>
        <w:t xml:space="preserve">?). </w:t>
      </w:r>
    </w:p>
    <w:p w:rsidR="00E21450" w:rsidRPr="00270FAB" w:rsidRDefault="00E21450">
      <w:pPr>
        <w:spacing w:after="0" w:line="100" w:lineRule="atLeast"/>
        <w:rPr>
          <w:rFonts w:ascii="Adobe Hebrew" w:hAnsi="Adobe Hebrew" w:cs="Adobe Hebrew"/>
          <w:b/>
        </w:rPr>
      </w:pPr>
    </w:p>
    <w:sectPr w:rsidR="00E21450" w:rsidRPr="00270FAB" w:rsidSect="00AC787C">
      <w:pgSz w:w="16838" w:h="11906" w:orient="landscape"/>
      <w:pgMar w:top="567" w:right="567" w:bottom="849" w:left="426" w:header="0" w:footer="0" w:gutter="0"/>
      <w:cols w:num="2"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D7" w:rsidRDefault="006A4CD7" w:rsidP="00CF7F10">
      <w:pPr>
        <w:spacing w:after="0" w:line="240" w:lineRule="auto"/>
      </w:pPr>
      <w:r>
        <w:separator/>
      </w:r>
    </w:p>
  </w:endnote>
  <w:endnote w:type="continuationSeparator" w:id="0">
    <w:p w:rsidR="006A4CD7" w:rsidRDefault="006A4CD7" w:rsidP="00CF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DFF" w:usb2="0A046029" w:usb3="00000000" w:csb0="000001FF"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D7" w:rsidRDefault="006A4CD7">
      <w:r>
        <w:separator/>
      </w:r>
    </w:p>
  </w:footnote>
  <w:footnote w:type="continuationSeparator" w:id="0">
    <w:p w:rsidR="006A4CD7" w:rsidRDefault="006A4CD7">
      <w:r>
        <w:continuationSeparator/>
      </w:r>
    </w:p>
  </w:footnote>
  <w:footnote w:id="1">
    <w:p w:rsidR="00270FAB" w:rsidRDefault="00270FAB" w:rsidP="00270FAB">
      <w:pPr>
        <w:pStyle w:val="Notedebasdepage"/>
      </w:pPr>
      <w:r>
        <w:rPr>
          <w:rStyle w:val="Appelnotedebasdep"/>
        </w:rPr>
        <w:footnoteRef/>
      </w:r>
      <w:r>
        <w:t xml:space="preserve"> </w:t>
      </w:r>
      <w:r w:rsidRPr="00345214">
        <w:t>http://www.ibs-event.com/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456"/>
    <w:multiLevelType w:val="multilevel"/>
    <w:tmpl w:val="2BB408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7752956"/>
    <w:multiLevelType w:val="multilevel"/>
    <w:tmpl w:val="2A320B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CA6C7C"/>
    <w:multiLevelType w:val="multilevel"/>
    <w:tmpl w:val="3D2E64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8C25554"/>
    <w:multiLevelType w:val="multilevel"/>
    <w:tmpl w:val="6A524C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B2C682F"/>
    <w:multiLevelType w:val="multilevel"/>
    <w:tmpl w:val="5CB63B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F657153"/>
    <w:multiLevelType w:val="multilevel"/>
    <w:tmpl w:val="BE0424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D2C530E"/>
    <w:multiLevelType w:val="multilevel"/>
    <w:tmpl w:val="F4D2D7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FEC4A39"/>
    <w:multiLevelType w:val="multilevel"/>
    <w:tmpl w:val="676C17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4C00CB8"/>
    <w:multiLevelType w:val="multilevel"/>
    <w:tmpl w:val="3684E9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67C5F17"/>
    <w:multiLevelType w:val="multilevel"/>
    <w:tmpl w:val="8BD622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6839121F"/>
    <w:multiLevelType w:val="multilevel"/>
    <w:tmpl w:val="DFFC3FF0"/>
    <w:lvl w:ilvl="0">
      <w:start w:val="1"/>
      <w:numFmt w:val="bullet"/>
      <w:lvlText w:val=""/>
      <w:lvlJc w:val="left"/>
      <w:pPr>
        <w:tabs>
          <w:tab w:val="num" w:pos="785"/>
        </w:tabs>
        <w:ind w:left="785" w:hanging="360"/>
      </w:pPr>
      <w:rPr>
        <w:rFonts w:ascii="Symbol" w:hAnsi="Symbol" w:cs="Symbol" w:hint="default"/>
        <w:sz w:val="20"/>
      </w:rPr>
    </w:lvl>
    <w:lvl w:ilvl="1">
      <w:start w:val="1"/>
      <w:numFmt w:val="bullet"/>
      <w:lvlText w:val="o"/>
      <w:lvlJc w:val="left"/>
      <w:pPr>
        <w:tabs>
          <w:tab w:val="num" w:pos="1505"/>
        </w:tabs>
        <w:ind w:left="1505" w:hanging="360"/>
      </w:pPr>
      <w:rPr>
        <w:rFonts w:ascii="Courier New" w:hAnsi="Courier New" w:cs="Courier New" w:hint="default"/>
        <w:sz w:val="20"/>
      </w:rPr>
    </w:lvl>
    <w:lvl w:ilvl="2">
      <w:start w:val="1"/>
      <w:numFmt w:val="bullet"/>
      <w:lvlText w:val=""/>
      <w:lvlJc w:val="left"/>
      <w:pPr>
        <w:tabs>
          <w:tab w:val="num" w:pos="2225"/>
        </w:tabs>
        <w:ind w:left="2225" w:hanging="360"/>
      </w:pPr>
      <w:rPr>
        <w:rFonts w:ascii="Wingdings" w:hAnsi="Wingdings" w:cs="Wingdings" w:hint="default"/>
        <w:sz w:val="20"/>
      </w:rPr>
    </w:lvl>
    <w:lvl w:ilvl="3">
      <w:start w:val="1"/>
      <w:numFmt w:val="bullet"/>
      <w:lvlText w:val=""/>
      <w:lvlJc w:val="left"/>
      <w:pPr>
        <w:tabs>
          <w:tab w:val="num" w:pos="2945"/>
        </w:tabs>
        <w:ind w:left="2945" w:hanging="360"/>
      </w:pPr>
      <w:rPr>
        <w:rFonts w:ascii="Wingdings" w:hAnsi="Wingdings" w:cs="Wingdings" w:hint="default"/>
        <w:sz w:val="20"/>
      </w:rPr>
    </w:lvl>
    <w:lvl w:ilvl="4">
      <w:start w:val="1"/>
      <w:numFmt w:val="bullet"/>
      <w:lvlText w:val=""/>
      <w:lvlJc w:val="left"/>
      <w:pPr>
        <w:tabs>
          <w:tab w:val="num" w:pos="3665"/>
        </w:tabs>
        <w:ind w:left="3665" w:hanging="360"/>
      </w:pPr>
      <w:rPr>
        <w:rFonts w:ascii="Wingdings" w:hAnsi="Wingdings" w:cs="Wingdings" w:hint="default"/>
        <w:sz w:val="20"/>
      </w:rPr>
    </w:lvl>
    <w:lvl w:ilvl="5">
      <w:start w:val="1"/>
      <w:numFmt w:val="bullet"/>
      <w:lvlText w:val=""/>
      <w:lvlJc w:val="left"/>
      <w:pPr>
        <w:tabs>
          <w:tab w:val="num" w:pos="4385"/>
        </w:tabs>
        <w:ind w:left="4385" w:hanging="360"/>
      </w:pPr>
      <w:rPr>
        <w:rFonts w:ascii="Wingdings" w:hAnsi="Wingdings" w:cs="Wingdings" w:hint="default"/>
        <w:sz w:val="20"/>
      </w:rPr>
    </w:lvl>
    <w:lvl w:ilvl="6">
      <w:start w:val="1"/>
      <w:numFmt w:val="bullet"/>
      <w:lvlText w:val=""/>
      <w:lvlJc w:val="left"/>
      <w:pPr>
        <w:tabs>
          <w:tab w:val="num" w:pos="5105"/>
        </w:tabs>
        <w:ind w:left="5105" w:hanging="360"/>
      </w:pPr>
      <w:rPr>
        <w:rFonts w:ascii="Wingdings" w:hAnsi="Wingdings" w:cs="Wingdings" w:hint="default"/>
        <w:sz w:val="20"/>
      </w:rPr>
    </w:lvl>
    <w:lvl w:ilvl="7">
      <w:start w:val="1"/>
      <w:numFmt w:val="bullet"/>
      <w:lvlText w:val=""/>
      <w:lvlJc w:val="left"/>
      <w:pPr>
        <w:tabs>
          <w:tab w:val="num" w:pos="5825"/>
        </w:tabs>
        <w:ind w:left="5825" w:hanging="360"/>
      </w:pPr>
      <w:rPr>
        <w:rFonts w:ascii="Wingdings" w:hAnsi="Wingdings" w:cs="Wingdings" w:hint="default"/>
        <w:sz w:val="20"/>
      </w:rPr>
    </w:lvl>
    <w:lvl w:ilvl="8">
      <w:start w:val="1"/>
      <w:numFmt w:val="bullet"/>
      <w:lvlText w:val=""/>
      <w:lvlJc w:val="left"/>
      <w:pPr>
        <w:tabs>
          <w:tab w:val="num" w:pos="6545"/>
        </w:tabs>
        <w:ind w:left="6545" w:hanging="360"/>
      </w:pPr>
      <w:rPr>
        <w:rFonts w:ascii="Wingdings" w:hAnsi="Wingdings" w:cs="Wingdings" w:hint="default"/>
        <w:sz w:val="20"/>
      </w:rPr>
    </w:lvl>
  </w:abstractNum>
  <w:abstractNum w:abstractNumId="11">
    <w:nsid w:val="715B10D3"/>
    <w:multiLevelType w:val="multilevel"/>
    <w:tmpl w:val="66009D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7"/>
  </w:num>
  <w:num w:numId="3">
    <w:abstractNumId w:val="4"/>
  </w:num>
  <w:num w:numId="4">
    <w:abstractNumId w:val="3"/>
  </w:num>
  <w:num w:numId="5">
    <w:abstractNumId w:val="9"/>
  </w:num>
  <w:num w:numId="6">
    <w:abstractNumId w:val="11"/>
  </w:num>
  <w:num w:numId="7">
    <w:abstractNumId w:val="8"/>
  </w:num>
  <w:num w:numId="8">
    <w:abstractNumId w:val="0"/>
  </w:num>
  <w:num w:numId="9">
    <w:abstractNumId w:val="1"/>
  </w:num>
  <w:num w:numId="10">
    <w:abstractNumId w:val="6"/>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F7F10"/>
    <w:rsid w:val="002116BE"/>
    <w:rsid w:val="00240515"/>
    <w:rsid w:val="00270FAB"/>
    <w:rsid w:val="002A0042"/>
    <w:rsid w:val="002C0174"/>
    <w:rsid w:val="0033751A"/>
    <w:rsid w:val="00345E9C"/>
    <w:rsid w:val="00384303"/>
    <w:rsid w:val="003C5B55"/>
    <w:rsid w:val="003E5411"/>
    <w:rsid w:val="003F0B9F"/>
    <w:rsid w:val="00444C9A"/>
    <w:rsid w:val="004806C8"/>
    <w:rsid w:val="00481AAC"/>
    <w:rsid w:val="004F3CB6"/>
    <w:rsid w:val="0052339B"/>
    <w:rsid w:val="00592ADD"/>
    <w:rsid w:val="006906CC"/>
    <w:rsid w:val="006A4CD7"/>
    <w:rsid w:val="00705136"/>
    <w:rsid w:val="00785F71"/>
    <w:rsid w:val="007D08A2"/>
    <w:rsid w:val="007D62D1"/>
    <w:rsid w:val="007E0138"/>
    <w:rsid w:val="00816222"/>
    <w:rsid w:val="0088769C"/>
    <w:rsid w:val="008F0737"/>
    <w:rsid w:val="008F20D3"/>
    <w:rsid w:val="00993F9F"/>
    <w:rsid w:val="009D1C34"/>
    <w:rsid w:val="00A90169"/>
    <w:rsid w:val="00AA06BF"/>
    <w:rsid w:val="00AC787C"/>
    <w:rsid w:val="00AE040B"/>
    <w:rsid w:val="00B03C86"/>
    <w:rsid w:val="00BD5124"/>
    <w:rsid w:val="00BF7184"/>
    <w:rsid w:val="00BF78E0"/>
    <w:rsid w:val="00C83F07"/>
    <w:rsid w:val="00C8750F"/>
    <w:rsid w:val="00CA6263"/>
    <w:rsid w:val="00CF7F10"/>
    <w:rsid w:val="00D3312A"/>
    <w:rsid w:val="00DD6EA5"/>
    <w:rsid w:val="00DE4E05"/>
    <w:rsid w:val="00DE54F0"/>
    <w:rsid w:val="00E21450"/>
    <w:rsid w:val="00E34183"/>
    <w:rsid w:val="00E717B2"/>
    <w:rsid w:val="00F732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7F10"/>
    <w:pPr>
      <w:suppressAutoHyphens/>
    </w:pPr>
    <w:rPr>
      <w:rFonts w:ascii="Calibri" w:eastAsia="DejaVu Sans"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Heading"/>
    <w:rsid w:val="00CF7F10"/>
  </w:style>
  <w:style w:type="paragraph" w:customStyle="1" w:styleId="Heading2">
    <w:name w:val="Heading 2"/>
    <w:basedOn w:val="Heading"/>
    <w:rsid w:val="00CF7F10"/>
  </w:style>
  <w:style w:type="paragraph" w:customStyle="1" w:styleId="Heading3">
    <w:name w:val="Heading 3"/>
    <w:basedOn w:val="Normal"/>
    <w:rsid w:val="00CF7F10"/>
    <w:pPr>
      <w:spacing w:before="280" w:after="280" w:line="100" w:lineRule="atLeast"/>
    </w:pPr>
    <w:rPr>
      <w:rFonts w:ascii="Times New Roman" w:eastAsia="Times New Roman" w:hAnsi="Times New Roman" w:cs="Times New Roman"/>
      <w:b/>
      <w:bCs/>
      <w:sz w:val="27"/>
      <w:szCs w:val="27"/>
      <w:lang w:eastAsia="fr-FR"/>
    </w:rPr>
  </w:style>
  <w:style w:type="paragraph" w:customStyle="1" w:styleId="Heading4">
    <w:name w:val="Heading 4"/>
    <w:basedOn w:val="Normal"/>
    <w:rsid w:val="00CF7F10"/>
    <w:pPr>
      <w:spacing w:before="280" w:after="280" w:line="100" w:lineRule="atLeast"/>
    </w:pPr>
    <w:rPr>
      <w:rFonts w:ascii="Times New Roman" w:eastAsia="Times New Roman" w:hAnsi="Times New Roman" w:cs="Times New Roman"/>
      <w:b/>
      <w:bCs/>
      <w:sz w:val="24"/>
      <w:szCs w:val="24"/>
      <w:lang w:eastAsia="fr-FR"/>
    </w:rPr>
  </w:style>
  <w:style w:type="character" w:customStyle="1" w:styleId="InternetLink">
    <w:name w:val="Internet Link"/>
    <w:basedOn w:val="Policepardfaut"/>
    <w:rsid w:val="00CF7F10"/>
    <w:rPr>
      <w:color w:val="0000FF"/>
      <w:u w:val="single"/>
    </w:rPr>
  </w:style>
  <w:style w:type="character" w:customStyle="1" w:styleId="StrongEmphasis">
    <w:name w:val="Strong Emphasis"/>
    <w:basedOn w:val="Policepardfaut"/>
    <w:rsid w:val="00CF7F10"/>
    <w:rPr>
      <w:b/>
      <w:bCs/>
    </w:rPr>
  </w:style>
  <w:style w:type="character" w:customStyle="1" w:styleId="Titre3Car">
    <w:name w:val="Titre 3 Car"/>
    <w:basedOn w:val="Policepardfaut"/>
    <w:rsid w:val="00CF7F10"/>
    <w:rPr>
      <w:rFonts w:ascii="Times New Roman" w:eastAsia="Times New Roman" w:hAnsi="Times New Roman" w:cs="Times New Roman"/>
      <w:b/>
      <w:bCs/>
      <w:sz w:val="27"/>
      <w:szCs w:val="27"/>
      <w:lang w:eastAsia="fr-FR"/>
    </w:rPr>
  </w:style>
  <w:style w:type="character" w:customStyle="1" w:styleId="Titre4Car">
    <w:name w:val="Titre 4 Car"/>
    <w:basedOn w:val="Policepardfaut"/>
    <w:rsid w:val="00CF7F10"/>
    <w:rPr>
      <w:rFonts w:ascii="Times New Roman" w:eastAsia="Times New Roman" w:hAnsi="Times New Roman" w:cs="Times New Roman"/>
      <w:b/>
      <w:bCs/>
      <w:sz w:val="24"/>
      <w:szCs w:val="24"/>
      <w:lang w:eastAsia="fr-FR"/>
    </w:rPr>
  </w:style>
  <w:style w:type="character" w:customStyle="1" w:styleId="TextedebullesCar">
    <w:name w:val="Texte de bulles Car"/>
    <w:basedOn w:val="Policepardfaut"/>
    <w:rsid w:val="00CF7F10"/>
    <w:rPr>
      <w:rFonts w:ascii="Tahoma" w:hAnsi="Tahoma" w:cs="Tahoma"/>
      <w:sz w:val="16"/>
      <w:szCs w:val="16"/>
    </w:rPr>
  </w:style>
  <w:style w:type="character" w:customStyle="1" w:styleId="spipnoteref">
    <w:name w:val="spip_note_ref"/>
    <w:basedOn w:val="Policepardfaut"/>
    <w:rsid w:val="00CF7F10"/>
  </w:style>
  <w:style w:type="character" w:customStyle="1" w:styleId="NotedebasdepageCar">
    <w:name w:val="Note de bas de page Car"/>
    <w:basedOn w:val="Policepardfaut"/>
    <w:uiPriority w:val="99"/>
    <w:rsid w:val="00CF7F10"/>
    <w:rPr>
      <w:sz w:val="20"/>
      <w:szCs w:val="20"/>
    </w:rPr>
  </w:style>
  <w:style w:type="character" w:styleId="Appelnotedebasdep">
    <w:name w:val="footnote reference"/>
    <w:basedOn w:val="Policepardfaut"/>
    <w:uiPriority w:val="99"/>
    <w:rsid w:val="00CF7F10"/>
    <w:rPr>
      <w:vertAlign w:val="superscript"/>
    </w:rPr>
  </w:style>
  <w:style w:type="character" w:customStyle="1" w:styleId="ExplorateurdedocumentsCar">
    <w:name w:val="Explorateur de documents Car"/>
    <w:basedOn w:val="Policepardfaut"/>
    <w:rsid w:val="00CF7F10"/>
    <w:rPr>
      <w:rFonts w:ascii="Tahoma" w:hAnsi="Tahoma" w:cs="Tahoma"/>
      <w:sz w:val="16"/>
      <w:szCs w:val="16"/>
    </w:rPr>
  </w:style>
  <w:style w:type="character" w:styleId="Marquedecommentaire">
    <w:name w:val="annotation reference"/>
    <w:basedOn w:val="Policepardfaut"/>
    <w:rsid w:val="00CF7F10"/>
    <w:rPr>
      <w:sz w:val="16"/>
      <w:szCs w:val="16"/>
    </w:rPr>
  </w:style>
  <w:style w:type="character" w:customStyle="1" w:styleId="CommentaireCar">
    <w:name w:val="Commentaire Car"/>
    <w:basedOn w:val="Policepardfaut"/>
    <w:rsid w:val="00CF7F10"/>
    <w:rPr>
      <w:sz w:val="20"/>
      <w:szCs w:val="20"/>
    </w:rPr>
  </w:style>
  <w:style w:type="character" w:customStyle="1" w:styleId="ObjetducommentaireCar">
    <w:name w:val="Objet du commentaire Car"/>
    <w:basedOn w:val="CommentaireCar"/>
    <w:rsid w:val="00CF7F10"/>
    <w:rPr>
      <w:b/>
      <w:bCs/>
    </w:rPr>
  </w:style>
  <w:style w:type="character" w:customStyle="1" w:styleId="ListLabel1">
    <w:name w:val="ListLabel 1"/>
    <w:rsid w:val="00CF7F10"/>
    <w:rPr>
      <w:sz w:val="20"/>
    </w:rPr>
  </w:style>
  <w:style w:type="character" w:customStyle="1" w:styleId="ListLabel2">
    <w:name w:val="ListLabel 2"/>
    <w:rsid w:val="00CF7F10"/>
  </w:style>
  <w:style w:type="character" w:customStyle="1" w:styleId="ListLabel3">
    <w:name w:val="ListLabel 3"/>
    <w:rsid w:val="00CF7F10"/>
    <w:rPr>
      <w:rFonts w:cs="Courier New"/>
    </w:rPr>
  </w:style>
  <w:style w:type="character" w:customStyle="1" w:styleId="FootnoteCharacters">
    <w:name w:val="Footnote Characters"/>
    <w:rsid w:val="00CF7F10"/>
  </w:style>
  <w:style w:type="character" w:customStyle="1" w:styleId="FootnoteAnchor">
    <w:name w:val="Footnote Anchor"/>
    <w:rsid w:val="00CF7F10"/>
    <w:rPr>
      <w:vertAlign w:val="superscript"/>
    </w:rPr>
  </w:style>
  <w:style w:type="character" w:styleId="Accentuation">
    <w:name w:val="Emphasis"/>
    <w:rsid w:val="00CF7F10"/>
    <w:rPr>
      <w:i/>
      <w:iCs/>
    </w:rPr>
  </w:style>
  <w:style w:type="character" w:customStyle="1" w:styleId="EndnoteAnchor">
    <w:name w:val="Endnote Anchor"/>
    <w:rsid w:val="00CF7F10"/>
    <w:rPr>
      <w:vertAlign w:val="superscript"/>
    </w:rPr>
  </w:style>
  <w:style w:type="character" w:customStyle="1" w:styleId="EndnoteCharacters">
    <w:name w:val="Endnote Characters"/>
    <w:rsid w:val="00CF7F10"/>
  </w:style>
  <w:style w:type="paragraph" w:customStyle="1" w:styleId="Heading">
    <w:name w:val="Heading"/>
    <w:basedOn w:val="Normal"/>
    <w:next w:val="TextBody"/>
    <w:rsid w:val="00CF7F10"/>
    <w:pPr>
      <w:keepNext/>
      <w:spacing w:before="240" w:after="120"/>
    </w:pPr>
    <w:rPr>
      <w:rFonts w:ascii="Liberation Sans" w:hAnsi="Liberation Sans" w:cs="Lohit Hindi"/>
      <w:sz w:val="28"/>
      <w:szCs w:val="28"/>
    </w:rPr>
  </w:style>
  <w:style w:type="paragraph" w:customStyle="1" w:styleId="TextBody">
    <w:name w:val="Text Body"/>
    <w:basedOn w:val="Normal"/>
    <w:rsid w:val="00CF7F10"/>
    <w:pPr>
      <w:spacing w:after="120"/>
    </w:pPr>
  </w:style>
  <w:style w:type="paragraph" w:styleId="Liste">
    <w:name w:val="List"/>
    <w:basedOn w:val="TextBody"/>
    <w:rsid w:val="00CF7F10"/>
    <w:rPr>
      <w:rFonts w:cs="Lohit Hindi"/>
    </w:rPr>
  </w:style>
  <w:style w:type="paragraph" w:customStyle="1" w:styleId="Caption">
    <w:name w:val="Caption"/>
    <w:basedOn w:val="Normal"/>
    <w:rsid w:val="00CF7F10"/>
    <w:pPr>
      <w:suppressLineNumbers/>
      <w:spacing w:before="120" w:after="120"/>
    </w:pPr>
    <w:rPr>
      <w:rFonts w:cs="Lohit Hindi"/>
      <w:i/>
      <w:iCs/>
      <w:sz w:val="24"/>
      <w:szCs w:val="24"/>
    </w:rPr>
  </w:style>
  <w:style w:type="paragraph" w:customStyle="1" w:styleId="Index">
    <w:name w:val="Index"/>
    <w:basedOn w:val="Normal"/>
    <w:rsid w:val="00CF7F10"/>
    <w:pPr>
      <w:suppressLineNumbers/>
    </w:pPr>
    <w:rPr>
      <w:rFonts w:cs="Lohit Hindi"/>
    </w:rPr>
  </w:style>
  <w:style w:type="paragraph" w:styleId="NormalWeb">
    <w:name w:val="Normal (Web)"/>
    <w:basedOn w:val="Normal"/>
    <w:rsid w:val="00CF7F10"/>
    <w:pPr>
      <w:spacing w:before="280" w:after="280" w:line="100" w:lineRule="atLeast"/>
    </w:pPr>
    <w:rPr>
      <w:rFonts w:ascii="Times New Roman" w:eastAsia="Times New Roman" w:hAnsi="Times New Roman" w:cs="Times New Roman"/>
      <w:sz w:val="24"/>
      <w:szCs w:val="24"/>
      <w:lang w:eastAsia="fr-FR"/>
    </w:rPr>
  </w:style>
  <w:style w:type="paragraph" w:styleId="Textedebulles">
    <w:name w:val="Balloon Text"/>
    <w:basedOn w:val="Normal"/>
    <w:rsid w:val="00CF7F10"/>
    <w:pPr>
      <w:spacing w:after="0" w:line="100" w:lineRule="atLeast"/>
    </w:pPr>
    <w:rPr>
      <w:rFonts w:ascii="Tahoma" w:hAnsi="Tahoma" w:cs="Tahoma"/>
      <w:sz w:val="16"/>
      <w:szCs w:val="16"/>
    </w:rPr>
  </w:style>
  <w:style w:type="paragraph" w:styleId="Notedebasdepage">
    <w:name w:val="footnote text"/>
    <w:basedOn w:val="Normal"/>
    <w:uiPriority w:val="99"/>
    <w:rsid w:val="00CF7F10"/>
    <w:pPr>
      <w:spacing w:after="0" w:line="100" w:lineRule="atLeast"/>
    </w:pPr>
    <w:rPr>
      <w:sz w:val="20"/>
      <w:szCs w:val="20"/>
    </w:rPr>
  </w:style>
  <w:style w:type="paragraph" w:customStyle="1" w:styleId="nom">
    <w:name w:val="nom"/>
    <w:basedOn w:val="Normal"/>
    <w:rsid w:val="00CF7F10"/>
    <w:pPr>
      <w:spacing w:before="280" w:after="280" w:line="100" w:lineRule="atLeast"/>
    </w:pPr>
    <w:rPr>
      <w:rFonts w:ascii="Times New Roman" w:eastAsia="Times New Roman" w:hAnsi="Times New Roman" w:cs="Times New Roman"/>
      <w:sz w:val="24"/>
      <w:szCs w:val="24"/>
      <w:lang w:eastAsia="fr-FR"/>
    </w:rPr>
  </w:style>
  <w:style w:type="paragraph" w:styleId="Paragraphedeliste">
    <w:name w:val="List Paragraph"/>
    <w:basedOn w:val="Normal"/>
    <w:rsid w:val="00CF7F10"/>
    <w:pPr>
      <w:ind w:left="720"/>
      <w:contextualSpacing/>
    </w:pPr>
  </w:style>
  <w:style w:type="paragraph" w:styleId="Explorateurdedocuments">
    <w:name w:val="Document Map"/>
    <w:basedOn w:val="Normal"/>
    <w:rsid w:val="00CF7F10"/>
    <w:pPr>
      <w:spacing w:after="0" w:line="100" w:lineRule="atLeast"/>
    </w:pPr>
    <w:rPr>
      <w:rFonts w:ascii="Tahoma" w:hAnsi="Tahoma" w:cs="Tahoma"/>
      <w:sz w:val="16"/>
      <w:szCs w:val="16"/>
    </w:rPr>
  </w:style>
  <w:style w:type="paragraph" w:styleId="Commentaire">
    <w:name w:val="annotation text"/>
    <w:basedOn w:val="Normal"/>
    <w:rsid w:val="00CF7F10"/>
    <w:pPr>
      <w:spacing w:line="100" w:lineRule="atLeast"/>
    </w:pPr>
    <w:rPr>
      <w:sz w:val="20"/>
      <w:szCs w:val="20"/>
    </w:rPr>
  </w:style>
  <w:style w:type="paragraph" w:styleId="Objetducommentaire">
    <w:name w:val="annotation subject"/>
    <w:basedOn w:val="Commentaire"/>
    <w:rsid w:val="00CF7F10"/>
    <w:rPr>
      <w:b/>
      <w:bCs/>
    </w:rPr>
  </w:style>
  <w:style w:type="paragraph" w:customStyle="1" w:styleId="Footnote">
    <w:name w:val="Footnote"/>
    <w:basedOn w:val="Normal"/>
    <w:rsid w:val="00CF7F10"/>
  </w:style>
  <w:style w:type="paragraph" w:customStyle="1" w:styleId="Quotations">
    <w:name w:val="Quotations"/>
    <w:basedOn w:val="Normal"/>
    <w:rsid w:val="00CF7F10"/>
  </w:style>
  <w:style w:type="paragraph" w:styleId="Titre">
    <w:name w:val="Title"/>
    <w:basedOn w:val="Heading"/>
    <w:rsid w:val="00CF7F10"/>
  </w:style>
  <w:style w:type="paragraph" w:styleId="Sous-titre">
    <w:name w:val="Subtitle"/>
    <w:basedOn w:val="Heading"/>
    <w:rsid w:val="00CF7F10"/>
  </w:style>
  <w:style w:type="paragraph" w:styleId="Sansinterligne">
    <w:name w:val="No Spacing"/>
    <w:link w:val="SansinterligneCar"/>
    <w:uiPriority w:val="1"/>
    <w:qFormat/>
    <w:rsid w:val="00E21450"/>
    <w:pPr>
      <w:suppressAutoHyphens/>
      <w:spacing w:after="0" w:line="240" w:lineRule="auto"/>
    </w:pPr>
    <w:rPr>
      <w:rFonts w:ascii="Calibri" w:eastAsia="DejaVu Sans" w:hAnsi="Calibri"/>
      <w:lang w:eastAsia="en-US"/>
    </w:rPr>
  </w:style>
  <w:style w:type="character" w:customStyle="1" w:styleId="SansinterligneCar">
    <w:name w:val="Sans interligne Car"/>
    <w:basedOn w:val="Policepardfaut"/>
    <w:link w:val="Sansinterligne"/>
    <w:uiPriority w:val="99"/>
    <w:locked/>
    <w:rsid w:val="00270FAB"/>
    <w:rPr>
      <w:rFonts w:ascii="Calibri" w:eastAsia="DejaVu Sans" w:hAnsi="Calibr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Bienvenue</dc:creator>
  <cp:lastModifiedBy>Camille</cp:lastModifiedBy>
  <cp:revision>2</cp:revision>
  <cp:lastPrinted>2014-10-22T22:58:00Z</cp:lastPrinted>
  <dcterms:created xsi:type="dcterms:W3CDTF">2014-10-26T23:39:00Z</dcterms:created>
  <dcterms:modified xsi:type="dcterms:W3CDTF">2014-10-26T23:39:00Z</dcterms:modified>
</cp:coreProperties>
</file>